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6862C" w14:textId="012A71C4" w:rsidR="00C175A7" w:rsidRDefault="00C175A7" w:rsidP="0045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val="en-GB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GB"/>
        </w:rPr>
        <w:t>Tensions and antagonistic interactions of risks and ethics of using robotics and autonomous systems in long-term care</w:t>
      </w:r>
    </w:p>
    <w:p w14:paraId="30F5F02C" w14:textId="36FA0513" w:rsidR="00C175A7" w:rsidRPr="004548FF" w:rsidRDefault="00C175A7" w:rsidP="0045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548F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Si Ying Tan, Araz Taeihagh, </w:t>
      </w:r>
      <w:proofErr w:type="spellStart"/>
      <w:r w:rsidRPr="004548FF">
        <w:rPr>
          <w:rFonts w:ascii="Times New Roman" w:hAnsi="Times New Roman" w:cs="Times New Roman"/>
          <w:color w:val="000000"/>
          <w:sz w:val="24"/>
          <w:szCs w:val="24"/>
          <w:lang w:val="en-GB"/>
        </w:rPr>
        <w:t>Abhas</w:t>
      </w:r>
      <w:proofErr w:type="spellEnd"/>
      <w:r w:rsidRPr="004548F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Tripathi</w:t>
      </w:r>
    </w:p>
    <w:p w14:paraId="52C93D14" w14:textId="77777777" w:rsidR="00C175A7" w:rsidRPr="004548FF" w:rsidRDefault="00C175A7" w:rsidP="004548F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548FF">
        <w:rPr>
          <w:rFonts w:ascii="Times New Roman" w:hAnsi="Times New Roman" w:cs="Times New Roman"/>
          <w:color w:val="000000"/>
          <w:sz w:val="24"/>
          <w:szCs w:val="24"/>
          <w:lang w:val="en-GB"/>
        </w:rPr>
        <w:t>Lee Kuan Yew School of Public Policy, National University of Singapore, Singapore</w:t>
      </w:r>
      <w:r w:rsidRPr="004548FF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</w:p>
    <w:p w14:paraId="54E60AB3" w14:textId="46F226D9" w:rsidR="00E755E8" w:rsidRDefault="00E755E8" w:rsidP="00C175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Data</w:t>
      </w:r>
    </w:p>
    <w:p w14:paraId="2C41F0F4" w14:textId="6EC69F9C" w:rsidR="00597069" w:rsidRPr="00841DD2" w:rsidRDefault="00841D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1DD2">
        <w:rPr>
          <w:rFonts w:ascii="Times New Roman" w:hAnsi="Times New Roman" w:cs="Times New Roman"/>
          <w:b/>
          <w:bCs/>
          <w:sz w:val="24"/>
          <w:szCs w:val="24"/>
        </w:rPr>
        <w:t xml:space="preserve">Critical appraisal of included studies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1049"/>
        <w:gridCol w:w="845"/>
        <w:gridCol w:w="845"/>
        <w:gridCol w:w="773"/>
        <w:gridCol w:w="734"/>
        <w:gridCol w:w="773"/>
        <w:gridCol w:w="656"/>
        <w:gridCol w:w="1066"/>
        <w:gridCol w:w="586"/>
        <w:gridCol w:w="943"/>
        <w:gridCol w:w="734"/>
        <w:gridCol w:w="683"/>
        <w:gridCol w:w="692"/>
        <w:gridCol w:w="798"/>
        <w:gridCol w:w="736"/>
        <w:gridCol w:w="764"/>
      </w:tblGrid>
      <w:tr w:rsidR="001E7558" w:rsidRPr="00C53A46" w14:paraId="77E22399" w14:textId="5E539ECF" w:rsidTr="005A5C5C">
        <w:tc>
          <w:tcPr>
            <w:tcW w:w="456" w:type="pct"/>
            <w:vMerge w:val="restart"/>
          </w:tcPr>
          <w:p w14:paraId="673E2B32" w14:textId="506FBA26" w:rsidR="001E7558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Category items</w:t>
            </w:r>
          </w:p>
        </w:tc>
        <w:tc>
          <w:tcPr>
            <w:tcW w:w="4544" w:type="pct"/>
            <w:gridSpan w:val="16"/>
          </w:tcPr>
          <w:p w14:paraId="49005A8B" w14:textId="6AD936D1" w:rsidR="001E7558" w:rsidRPr="00C53A46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Scores</w:t>
            </w:r>
          </w:p>
        </w:tc>
      </w:tr>
      <w:tr w:rsidR="006A2CA9" w:rsidRPr="00C53A46" w14:paraId="23542E34" w14:textId="2D9E5D31" w:rsidTr="005A5C5C">
        <w:tc>
          <w:tcPr>
            <w:tcW w:w="456" w:type="pct"/>
            <w:vMerge/>
          </w:tcPr>
          <w:p w14:paraId="397C9E0B" w14:textId="77777777" w:rsidR="00C53A46" w:rsidRPr="005A5C5C" w:rsidRDefault="00C53A46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</w:tcPr>
          <w:p w14:paraId="7CC7D067" w14:textId="2A704E25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Pfadenhauer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Dukat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</w:p>
        </w:tc>
        <w:tc>
          <w:tcPr>
            <w:tcW w:w="303" w:type="pct"/>
          </w:tcPr>
          <w:p w14:paraId="1892F967" w14:textId="1C610391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Rantanen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et al., 2018</w:t>
            </w:r>
            <w:r w:rsidRPr="005A5C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03" w:type="pct"/>
          </w:tcPr>
          <w:p w14:paraId="5976B32B" w14:textId="6F2FAD0D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Rantanen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et al., 2018</w:t>
            </w:r>
            <w:r w:rsidRPr="005A5C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77" w:type="pct"/>
          </w:tcPr>
          <w:p w14:paraId="39C44ECA" w14:textId="5ADCA9BC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Scheutz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, 2013</w:t>
            </w:r>
          </w:p>
        </w:tc>
        <w:tc>
          <w:tcPr>
            <w:tcW w:w="263" w:type="pct"/>
          </w:tcPr>
          <w:p w14:paraId="3B0F70E0" w14:textId="71AEA093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Jenkins and Draper, 2015</w:t>
            </w:r>
          </w:p>
        </w:tc>
        <w:tc>
          <w:tcPr>
            <w:tcW w:w="277" w:type="pct"/>
          </w:tcPr>
          <w:p w14:paraId="5A6A24E1" w14:textId="49D9865C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Laitinen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et al., 2016</w:t>
            </w:r>
          </w:p>
        </w:tc>
        <w:tc>
          <w:tcPr>
            <w:tcW w:w="235" w:type="pct"/>
          </w:tcPr>
          <w:p w14:paraId="3515ADF8" w14:textId="03180959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Moyle et al., </w:t>
            </w:r>
            <w:r w:rsidR="006A2CA9" w:rsidRPr="005A5C5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A2C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2" w:type="pct"/>
          </w:tcPr>
          <w:p w14:paraId="1BBFE1F5" w14:textId="079FE1FF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O’Brolchain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, 2017</w:t>
            </w:r>
          </w:p>
        </w:tc>
        <w:tc>
          <w:tcPr>
            <w:tcW w:w="210" w:type="pct"/>
          </w:tcPr>
          <w:p w14:paraId="2B4C25D5" w14:textId="0124294E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Ienca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et al., 2018</w:t>
            </w:r>
          </w:p>
        </w:tc>
        <w:tc>
          <w:tcPr>
            <w:tcW w:w="338" w:type="pct"/>
          </w:tcPr>
          <w:p w14:paraId="6D82E430" w14:textId="4C2B407F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Fosch</w:t>
            </w:r>
            <w:r w:rsidR="006A2C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Villaronga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and Virk, 2017</w:t>
            </w:r>
          </w:p>
        </w:tc>
        <w:tc>
          <w:tcPr>
            <w:tcW w:w="263" w:type="pct"/>
          </w:tcPr>
          <w:p w14:paraId="50BA8842" w14:textId="3D6497DE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Jenkins and Draper, 2014</w:t>
            </w:r>
          </w:p>
        </w:tc>
        <w:tc>
          <w:tcPr>
            <w:tcW w:w="245" w:type="pct"/>
          </w:tcPr>
          <w:p w14:paraId="7321B5E4" w14:textId="7AA9FB5F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Draper et al., 2014</w:t>
            </w:r>
          </w:p>
        </w:tc>
        <w:tc>
          <w:tcPr>
            <w:tcW w:w="248" w:type="pct"/>
          </w:tcPr>
          <w:p w14:paraId="295D6873" w14:textId="12CA112C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Draper and </w:t>
            </w: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Sorell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, 2017</w:t>
            </w:r>
          </w:p>
        </w:tc>
        <w:tc>
          <w:tcPr>
            <w:tcW w:w="286" w:type="pct"/>
          </w:tcPr>
          <w:p w14:paraId="63760C91" w14:textId="629F8C40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Frennert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Östlund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, 2014</w:t>
            </w:r>
          </w:p>
        </w:tc>
        <w:tc>
          <w:tcPr>
            <w:tcW w:w="264" w:type="pct"/>
          </w:tcPr>
          <w:p w14:paraId="325C179C" w14:textId="4BA3E2BD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Metzler et al., 2015</w:t>
            </w:r>
          </w:p>
        </w:tc>
        <w:tc>
          <w:tcPr>
            <w:tcW w:w="275" w:type="pct"/>
          </w:tcPr>
          <w:p w14:paraId="2F69DA59" w14:textId="5316949D" w:rsidR="00C53A46" w:rsidRPr="005A5C5C" w:rsidRDefault="001E7558" w:rsidP="00841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(Etzioni and Etzioni, 2017</w:t>
            </w:r>
          </w:p>
        </w:tc>
      </w:tr>
      <w:tr w:rsidR="006A2CA9" w:rsidRPr="00C53A46" w14:paraId="6BEA1A2F" w14:textId="0AEA4EFE" w:rsidTr="005A5C5C">
        <w:tc>
          <w:tcPr>
            <w:tcW w:w="456" w:type="pct"/>
          </w:tcPr>
          <w:p w14:paraId="6F7D41DA" w14:textId="4F5A20F3" w:rsidR="00F04EF4" w:rsidRPr="005A5C5C" w:rsidRDefault="00F04EF4" w:rsidP="00F04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1) Preliminaries</w:t>
            </w:r>
          </w:p>
        </w:tc>
        <w:tc>
          <w:tcPr>
            <w:tcW w:w="376" w:type="pct"/>
          </w:tcPr>
          <w:p w14:paraId="3354348B" w14:textId="37CDB1D1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40708526" w14:textId="04E4B8DF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37B0D5AD" w14:textId="13D67515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14:paraId="160223A5" w14:textId="2ADF31E3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3" w:type="pct"/>
          </w:tcPr>
          <w:p w14:paraId="6B1E2397" w14:textId="769CCA39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14:paraId="7E484FF6" w14:textId="2B1190D9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" w:type="pct"/>
          </w:tcPr>
          <w:p w14:paraId="3730972A" w14:textId="3B43203A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" w:type="pct"/>
          </w:tcPr>
          <w:p w14:paraId="5E23F767" w14:textId="09969E92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pct"/>
          </w:tcPr>
          <w:p w14:paraId="24D71FC2" w14:textId="3A411E58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8" w:type="pct"/>
          </w:tcPr>
          <w:p w14:paraId="28C0AE70" w14:textId="23643AA0" w:rsidR="00F04EF4" w:rsidRPr="005A5C5C" w:rsidRDefault="00AD37D5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3" w:type="pct"/>
          </w:tcPr>
          <w:p w14:paraId="66701108" w14:textId="18A3ED53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5" w:type="pct"/>
          </w:tcPr>
          <w:p w14:paraId="4DB38BC6" w14:textId="4F67FAB4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8" w:type="pct"/>
          </w:tcPr>
          <w:p w14:paraId="743AA8F9" w14:textId="17A2B8D8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6" w:type="pct"/>
          </w:tcPr>
          <w:p w14:paraId="4D08548B" w14:textId="138A7876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" w:type="pct"/>
          </w:tcPr>
          <w:p w14:paraId="056B7414" w14:textId="22C82951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pct"/>
          </w:tcPr>
          <w:p w14:paraId="59E524C3" w14:textId="7C2BCA27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A2CA9" w:rsidRPr="00C53A46" w14:paraId="2567F37B" w14:textId="46C03969" w:rsidTr="005A5C5C">
        <w:tc>
          <w:tcPr>
            <w:tcW w:w="456" w:type="pct"/>
          </w:tcPr>
          <w:p w14:paraId="0EFB6C92" w14:textId="319236AD" w:rsidR="00F04EF4" w:rsidRPr="005A5C5C" w:rsidRDefault="00F04EF4" w:rsidP="00F04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2) Introduction</w:t>
            </w:r>
          </w:p>
        </w:tc>
        <w:tc>
          <w:tcPr>
            <w:tcW w:w="376" w:type="pct"/>
          </w:tcPr>
          <w:p w14:paraId="5E80DB4E" w14:textId="692B7192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106A1701" w14:textId="5594EB19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510148C5" w14:textId="25566280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14:paraId="39518B61" w14:textId="4F89A186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3" w:type="pct"/>
          </w:tcPr>
          <w:p w14:paraId="085CCB9A" w14:textId="1377D115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14:paraId="6AFB91BC" w14:textId="5BEEA53B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" w:type="pct"/>
          </w:tcPr>
          <w:p w14:paraId="5012BB61" w14:textId="193820CC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" w:type="pct"/>
          </w:tcPr>
          <w:p w14:paraId="79AB493C" w14:textId="724DF604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pct"/>
          </w:tcPr>
          <w:p w14:paraId="3B256A33" w14:textId="6F35ED8F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8" w:type="pct"/>
          </w:tcPr>
          <w:p w14:paraId="675FE1E2" w14:textId="5729C7EB" w:rsidR="00F04EF4" w:rsidRPr="005A5C5C" w:rsidRDefault="00AD37D5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3" w:type="pct"/>
          </w:tcPr>
          <w:p w14:paraId="61286871" w14:textId="63D45547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5" w:type="pct"/>
          </w:tcPr>
          <w:p w14:paraId="104D7015" w14:textId="6309BB55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8" w:type="pct"/>
          </w:tcPr>
          <w:p w14:paraId="5AE7AE36" w14:textId="5899F6C2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6" w:type="pct"/>
          </w:tcPr>
          <w:p w14:paraId="46781F3B" w14:textId="423C12B2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" w:type="pct"/>
          </w:tcPr>
          <w:p w14:paraId="68AC6D47" w14:textId="73E5D60C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pct"/>
          </w:tcPr>
          <w:p w14:paraId="5767528D" w14:textId="36F72ADC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A2CA9" w:rsidRPr="00C53A46" w14:paraId="7F692FFF" w14:textId="31D6CA28" w:rsidTr="005A5C5C">
        <w:tc>
          <w:tcPr>
            <w:tcW w:w="456" w:type="pct"/>
          </w:tcPr>
          <w:p w14:paraId="1FF47E11" w14:textId="5485EFED" w:rsidR="00F04EF4" w:rsidRPr="005A5C5C" w:rsidRDefault="00F04EF4" w:rsidP="00F04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3) Design</w:t>
            </w:r>
          </w:p>
        </w:tc>
        <w:tc>
          <w:tcPr>
            <w:tcW w:w="376" w:type="pct"/>
          </w:tcPr>
          <w:p w14:paraId="0195177D" w14:textId="42B0D54A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4FB2CA8F" w14:textId="4D0BFEBD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1911B9FA" w14:textId="7E0D80FE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14:paraId="58186B95" w14:textId="6E0681E2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3" w:type="pct"/>
          </w:tcPr>
          <w:p w14:paraId="3BE42313" w14:textId="30499F7A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14:paraId="3A22519D" w14:textId="6D459E73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</w:tcPr>
          <w:p w14:paraId="51A1D956" w14:textId="54483439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" w:type="pct"/>
          </w:tcPr>
          <w:p w14:paraId="491BA842" w14:textId="625933C0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4512DB05" w14:textId="70BC55E0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8" w:type="pct"/>
          </w:tcPr>
          <w:p w14:paraId="414FD555" w14:textId="620B06E8" w:rsidR="00F04EF4" w:rsidRPr="005A5C5C" w:rsidRDefault="00AD37D5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3" w:type="pct"/>
          </w:tcPr>
          <w:p w14:paraId="187132A3" w14:textId="63D8739C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5" w:type="pct"/>
          </w:tcPr>
          <w:p w14:paraId="54FE0607" w14:textId="076493F5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8" w:type="pct"/>
          </w:tcPr>
          <w:p w14:paraId="4CE00E07" w14:textId="259C4479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6" w:type="pct"/>
          </w:tcPr>
          <w:p w14:paraId="4C8C28F5" w14:textId="15A6209E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" w:type="pct"/>
          </w:tcPr>
          <w:p w14:paraId="3F52484C" w14:textId="2C34AF0A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5" w:type="pct"/>
          </w:tcPr>
          <w:p w14:paraId="18163FB1" w14:textId="43341AF4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CA9" w:rsidRPr="00C53A46" w14:paraId="4327A5F6" w14:textId="28963701" w:rsidTr="005A5C5C">
        <w:tc>
          <w:tcPr>
            <w:tcW w:w="456" w:type="pct"/>
          </w:tcPr>
          <w:p w14:paraId="01633A09" w14:textId="688A47EC" w:rsidR="00F04EF4" w:rsidRPr="005A5C5C" w:rsidRDefault="00F04EF4" w:rsidP="00F04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4) Sampling</w:t>
            </w:r>
          </w:p>
        </w:tc>
        <w:tc>
          <w:tcPr>
            <w:tcW w:w="376" w:type="pct"/>
          </w:tcPr>
          <w:p w14:paraId="56B60A10" w14:textId="574DA3F6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" w:type="pct"/>
          </w:tcPr>
          <w:p w14:paraId="20ACFAC2" w14:textId="514C1FF8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" w:type="pct"/>
          </w:tcPr>
          <w:p w14:paraId="271C957B" w14:textId="707356D1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pct"/>
          </w:tcPr>
          <w:p w14:paraId="0E9F6195" w14:textId="382E636E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3" w:type="pct"/>
          </w:tcPr>
          <w:p w14:paraId="136F5910" w14:textId="5A764574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pct"/>
          </w:tcPr>
          <w:p w14:paraId="31B87CAD" w14:textId="416EA804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pct"/>
          </w:tcPr>
          <w:p w14:paraId="0D93C5BA" w14:textId="194EEFC7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" w:type="pct"/>
          </w:tcPr>
          <w:p w14:paraId="791531FB" w14:textId="13234A1C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pct"/>
          </w:tcPr>
          <w:p w14:paraId="3D2B59FA" w14:textId="04377474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8" w:type="pct"/>
          </w:tcPr>
          <w:p w14:paraId="6198EBAC" w14:textId="5590B443" w:rsidR="00F04EF4" w:rsidRPr="005A5C5C" w:rsidRDefault="00AD37D5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3" w:type="pct"/>
          </w:tcPr>
          <w:p w14:paraId="0E13D89C" w14:textId="06535D8C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" w:type="pct"/>
          </w:tcPr>
          <w:p w14:paraId="4137EDBD" w14:textId="5F3927D3" w:rsidR="00F04EF4" w:rsidRPr="005A5C5C" w:rsidRDefault="00580F31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8" w:type="pct"/>
          </w:tcPr>
          <w:p w14:paraId="362B7D2E" w14:textId="76FBA12F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6" w:type="pct"/>
          </w:tcPr>
          <w:p w14:paraId="43F3BEB3" w14:textId="213DFABB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" w:type="pct"/>
          </w:tcPr>
          <w:p w14:paraId="3BB9B312" w14:textId="48D19B03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pct"/>
          </w:tcPr>
          <w:p w14:paraId="25C8E2B4" w14:textId="7FF909DF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CA9" w:rsidRPr="00C53A46" w14:paraId="241F050C" w14:textId="26ADD5DB" w:rsidTr="005A5C5C">
        <w:tc>
          <w:tcPr>
            <w:tcW w:w="456" w:type="pct"/>
          </w:tcPr>
          <w:p w14:paraId="6316958C" w14:textId="1B0DEFEC" w:rsidR="00F04EF4" w:rsidRPr="005A5C5C" w:rsidRDefault="00F04EF4" w:rsidP="00F04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5) Data Collection</w:t>
            </w:r>
          </w:p>
        </w:tc>
        <w:tc>
          <w:tcPr>
            <w:tcW w:w="376" w:type="pct"/>
          </w:tcPr>
          <w:p w14:paraId="74740B20" w14:textId="5897FF4A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22DBC0B7" w14:textId="725F1538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37CEA25" w14:textId="671A8ED3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14:paraId="4A2F7A16" w14:textId="0966649C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3" w:type="pct"/>
          </w:tcPr>
          <w:p w14:paraId="1A6B865F" w14:textId="7806E45D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14:paraId="2A0E9EF7" w14:textId="06C7C8F3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</w:tcPr>
          <w:p w14:paraId="0DF522E7" w14:textId="4298CEC7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" w:type="pct"/>
          </w:tcPr>
          <w:p w14:paraId="1048C21A" w14:textId="4BDEC33A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pct"/>
          </w:tcPr>
          <w:p w14:paraId="524B0C2D" w14:textId="5E7B4634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8" w:type="pct"/>
          </w:tcPr>
          <w:p w14:paraId="0FEF5F23" w14:textId="25211059" w:rsidR="00F04EF4" w:rsidRPr="005A5C5C" w:rsidRDefault="00AD37D5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3" w:type="pct"/>
          </w:tcPr>
          <w:p w14:paraId="2FC4CD5F" w14:textId="47386547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5" w:type="pct"/>
          </w:tcPr>
          <w:p w14:paraId="6443366A" w14:textId="0F04F992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8" w:type="pct"/>
          </w:tcPr>
          <w:p w14:paraId="47183093" w14:textId="2E637000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6" w:type="pct"/>
          </w:tcPr>
          <w:p w14:paraId="6C9D569E" w14:textId="61C8ADA6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" w:type="pct"/>
          </w:tcPr>
          <w:p w14:paraId="46D1A0B1" w14:textId="335E6EE8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pct"/>
          </w:tcPr>
          <w:p w14:paraId="75F1EA74" w14:textId="0FFCA953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CA9" w:rsidRPr="00C53A46" w14:paraId="0FCFACF5" w14:textId="5CBC514F" w:rsidTr="005A5C5C">
        <w:tc>
          <w:tcPr>
            <w:tcW w:w="456" w:type="pct"/>
          </w:tcPr>
          <w:p w14:paraId="55116A03" w14:textId="26A33596" w:rsidR="00F04EF4" w:rsidRPr="005A5C5C" w:rsidRDefault="00F04EF4" w:rsidP="00F04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6) Ethical matters</w:t>
            </w:r>
            <w:r w:rsidR="00901427" w:rsidRPr="005A5C5C">
              <w:rPr>
                <w:rFonts w:ascii="Times New Roman" w:hAnsi="Times New Roman" w:cs="Times New Roman"/>
                <w:sz w:val="18"/>
                <w:szCs w:val="18"/>
              </w:rPr>
              <w:t xml:space="preserve"> (participant ethics and researcher ethics)</w:t>
            </w:r>
          </w:p>
        </w:tc>
        <w:tc>
          <w:tcPr>
            <w:tcW w:w="376" w:type="pct"/>
          </w:tcPr>
          <w:p w14:paraId="181CC7F7" w14:textId="14F35D44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3" w:type="pct"/>
          </w:tcPr>
          <w:p w14:paraId="232FFE2A" w14:textId="44BDF5A9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033643EA" w14:textId="00E62CEB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14:paraId="53D81364" w14:textId="0AB1A85A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3" w:type="pct"/>
          </w:tcPr>
          <w:p w14:paraId="236CC3B1" w14:textId="0D81C0F4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pct"/>
          </w:tcPr>
          <w:p w14:paraId="1E9C180C" w14:textId="4F74730D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pct"/>
          </w:tcPr>
          <w:p w14:paraId="6553476B" w14:textId="04516B94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pct"/>
          </w:tcPr>
          <w:p w14:paraId="46E7C384" w14:textId="292EF5C0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44446B28" w14:textId="036A40AF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8" w:type="pct"/>
          </w:tcPr>
          <w:p w14:paraId="391AD925" w14:textId="78E75A42" w:rsidR="00F04EF4" w:rsidRPr="005A5C5C" w:rsidRDefault="00AD37D5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3" w:type="pct"/>
          </w:tcPr>
          <w:p w14:paraId="38C884BB" w14:textId="2160399F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14:paraId="5F685CB4" w14:textId="4CE71EB8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8" w:type="pct"/>
          </w:tcPr>
          <w:p w14:paraId="21256E3E" w14:textId="37CC8771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</w:tcPr>
          <w:p w14:paraId="02C98918" w14:textId="021FA85C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4" w:type="pct"/>
          </w:tcPr>
          <w:p w14:paraId="0BC7543D" w14:textId="46E795BF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pct"/>
          </w:tcPr>
          <w:p w14:paraId="3F883691" w14:textId="6AF88B9F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CA9" w:rsidRPr="00C53A46" w14:paraId="22B16C34" w14:textId="67A21D9C" w:rsidTr="005A5C5C">
        <w:tc>
          <w:tcPr>
            <w:tcW w:w="456" w:type="pct"/>
          </w:tcPr>
          <w:p w14:paraId="49FD98E8" w14:textId="2927BF23" w:rsidR="00F04EF4" w:rsidRPr="005A5C5C" w:rsidRDefault="00F04EF4" w:rsidP="00F04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7) Results</w:t>
            </w:r>
          </w:p>
        </w:tc>
        <w:tc>
          <w:tcPr>
            <w:tcW w:w="376" w:type="pct"/>
          </w:tcPr>
          <w:p w14:paraId="20DFD440" w14:textId="5A299B70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45DE582B" w14:textId="46863906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7DE936F2" w14:textId="1955D4F1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14:paraId="76EDCD22" w14:textId="5C9431E0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3" w:type="pct"/>
          </w:tcPr>
          <w:p w14:paraId="1BE38EDC" w14:textId="66A9339F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14:paraId="03EC4AFE" w14:textId="4D3089AE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" w:type="pct"/>
          </w:tcPr>
          <w:p w14:paraId="1B05A72D" w14:textId="710848C5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" w:type="pct"/>
          </w:tcPr>
          <w:p w14:paraId="42EB25F7" w14:textId="3BF4649B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pct"/>
          </w:tcPr>
          <w:p w14:paraId="521C4C8C" w14:textId="02E76DC1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8" w:type="pct"/>
          </w:tcPr>
          <w:p w14:paraId="38B7C8BB" w14:textId="257E1363" w:rsidR="00F04EF4" w:rsidRPr="005A5C5C" w:rsidRDefault="00AD37D5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3" w:type="pct"/>
          </w:tcPr>
          <w:p w14:paraId="23BF3317" w14:textId="038F40C6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5" w:type="pct"/>
          </w:tcPr>
          <w:p w14:paraId="7B2312E9" w14:textId="7795AEA5" w:rsidR="00F04EF4" w:rsidRPr="005A5C5C" w:rsidRDefault="00580F31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8" w:type="pct"/>
          </w:tcPr>
          <w:p w14:paraId="715D09E7" w14:textId="3C74D2EB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6" w:type="pct"/>
          </w:tcPr>
          <w:p w14:paraId="0BA6C87B" w14:textId="6ABAB1B6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" w:type="pct"/>
          </w:tcPr>
          <w:p w14:paraId="474C2DD0" w14:textId="3D68AD1C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pct"/>
          </w:tcPr>
          <w:p w14:paraId="5156C7B5" w14:textId="5C1154FC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A2CA9" w:rsidRPr="00C53A46" w14:paraId="3C9F723D" w14:textId="09384306" w:rsidTr="005A5C5C">
        <w:tc>
          <w:tcPr>
            <w:tcW w:w="456" w:type="pct"/>
          </w:tcPr>
          <w:p w14:paraId="2214736E" w14:textId="3EB6846F" w:rsidR="00F04EF4" w:rsidRPr="005A5C5C" w:rsidRDefault="00F04EF4" w:rsidP="00F04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8) Discussion</w:t>
            </w:r>
          </w:p>
        </w:tc>
        <w:tc>
          <w:tcPr>
            <w:tcW w:w="376" w:type="pct"/>
          </w:tcPr>
          <w:p w14:paraId="059CFA56" w14:textId="093D0490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" w:type="pct"/>
          </w:tcPr>
          <w:p w14:paraId="723C71A2" w14:textId="264672D9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" w:type="pct"/>
          </w:tcPr>
          <w:p w14:paraId="13E03D21" w14:textId="0CD6E36B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pct"/>
          </w:tcPr>
          <w:p w14:paraId="1C95D669" w14:textId="3C4A4C85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3" w:type="pct"/>
          </w:tcPr>
          <w:p w14:paraId="3B4F2F32" w14:textId="042E519A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pct"/>
          </w:tcPr>
          <w:p w14:paraId="67D25BB7" w14:textId="5A1EA516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" w:type="pct"/>
          </w:tcPr>
          <w:p w14:paraId="0C15716C" w14:textId="65DC9424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" w:type="pct"/>
          </w:tcPr>
          <w:p w14:paraId="2DACEBF7" w14:textId="29C474AA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pct"/>
          </w:tcPr>
          <w:p w14:paraId="5DE53141" w14:textId="1E403C91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8" w:type="pct"/>
          </w:tcPr>
          <w:p w14:paraId="753A74D4" w14:textId="70BA7130" w:rsidR="00F04EF4" w:rsidRPr="005A5C5C" w:rsidRDefault="00AD37D5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3" w:type="pct"/>
          </w:tcPr>
          <w:p w14:paraId="1C70B780" w14:textId="58D9050F" w:rsidR="00F04EF4" w:rsidRPr="005A5C5C" w:rsidRDefault="00F04E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14:paraId="18A3207A" w14:textId="47CB0D5B" w:rsidR="00F04EF4" w:rsidRPr="005A5C5C" w:rsidRDefault="00580F31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8" w:type="pct"/>
          </w:tcPr>
          <w:p w14:paraId="70FC820D" w14:textId="5CE9093E" w:rsidR="00F04EF4" w:rsidRPr="005A5C5C" w:rsidRDefault="000A754A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6" w:type="pct"/>
          </w:tcPr>
          <w:p w14:paraId="15818BA5" w14:textId="17408F5A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4" w:type="pct"/>
          </w:tcPr>
          <w:p w14:paraId="4FE5CFCF" w14:textId="73C5D426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" w:type="pct"/>
          </w:tcPr>
          <w:p w14:paraId="4E6FEF9B" w14:textId="1FF63C10" w:rsidR="00F04EF4" w:rsidRPr="005A5C5C" w:rsidRDefault="000C5AF4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CA9" w:rsidRPr="00C53A46" w14:paraId="4A1442FF" w14:textId="3747F084" w:rsidTr="005A5C5C">
        <w:tc>
          <w:tcPr>
            <w:tcW w:w="456" w:type="pct"/>
          </w:tcPr>
          <w:p w14:paraId="61E841F6" w14:textId="44E7F37D" w:rsidR="00F04EF4" w:rsidRPr="005A5C5C" w:rsidRDefault="00F04EF4" w:rsidP="00F04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9) Aggregate Scores (/40)</w:t>
            </w:r>
          </w:p>
        </w:tc>
        <w:tc>
          <w:tcPr>
            <w:tcW w:w="376" w:type="pct"/>
          </w:tcPr>
          <w:p w14:paraId="2637576E" w14:textId="561A9D7A" w:rsidR="00F04EF4" w:rsidRPr="005A5C5C" w:rsidRDefault="00BC4BFC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3" w:type="pct"/>
          </w:tcPr>
          <w:p w14:paraId="3421E15E" w14:textId="16FD669D" w:rsidR="00F04EF4" w:rsidRPr="005A5C5C" w:rsidRDefault="00BC4BFC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580F31" w:rsidRPr="005A5C5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03" w:type="pct"/>
          </w:tcPr>
          <w:p w14:paraId="12CF94CA" w14:textId="12566297" w:rsidR="00F04EF4" w:rsidRPr="005A5C5C" w:rsidRDefault="00BC4BFC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580F31" w:rsidRPr="005A5C5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77" w:type="pct"/>
          </w:tcPr>
          <w:p w14:paraId="408BC15B" w14:textId="7E231F5C" w:rsidR="00F04EF4" w:rsidRPr="005A5C5C" w:rsidRDefault="00BC4BFC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3" w:type="pct"/>
          </w:tcPr>
          <w:p w14:paraId="4C858DD5" w14:textId="1710EE42" w:rsidR="00F04EF4" w:rsidRPr="005A5C5C" w:rsidRDefault="00BC4BFC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580F31" w:rsidRPr="005A5C5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77" w:type="pct"/>
          </w:tcPr>
          <w:p w14:paraId="3A9F130C" w14:textId="3E575FF1" w:rsidR="00F04EF4" w:rsidRPr="005A5C5C" w:rsidRDefault="00BC4BFC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5" w:type="pct"/>
          </w:tcPr>
          <w:p w14:paraId="03AA9811" w14:textId="154F16E0" w:rsidR="00F04EF4" w:rsidRPr="005A5C5C" w:rsidRDefault="00BC4BFC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2" w:type="pct"/>
          </w:tcPr>
          <w:p w14:paraId="42987C72" w14:textId="651F0C30" w:rsidR="00F04EF4" w:rsidRPr="005A5C5C" w:rsidRDefault="00BC4BFC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0" w:type="pct"/>
          </w:tcPr>
          <w:p w14:paraId="6EEB0B0F" w14:textId="7F9124AD" w:rsidR="00F04EF4" w:rsidRPr="005A5C5C" w:rsidRDefault="00BC4BFC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580F31" w:rsidRPr="005A5C5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38" w:type="pct"/>
          </w:tcPr>
          <w:p w14:paraId="5C8D6D32" w14:textId="2692F74C" w:rsidR="00F04EF4" w:rsidRPr="005A5C5C" w:rsidRDefault="00AD37D5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63" w:type="pct"/>
          </w:tcPr>
          <w:p w14:paraId="49D285EF" w14:textId="405EEFB1" w:rsidR="00F04EF4" w:rsidRPr="005A5C5C" w:rsidRDefault="00BC4BFC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5" w:type="pct"/>
          </w:tcPr>
          <w:p w14:paraId="3673C67F" w14:textId="25234F08" w:rsidR="00F04EF4" w:rsidRPr="005A5C5C" w:rsidRDefault="00AD37D5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0F31" w:rsidRPr="005A5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8" w:type="pct"/>
          </w:tcPr>
          <w:p w14:paraId="43A1A1A4" w14:textId="7E3904B8" w:rsidR="00F04EF4" w:rsidRPr="005A5C5C" w:rsidRDefault="00BC4BFC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580F31" w:rsidRPr="005A5C5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86" w:type="pct"/>
          </w:tcPr>
          <w:p w14:paraId="418912EC" w14:textId="6C76FB0E" w:rsidR="00F04EF4" w:rsidRPr="005A5C5C" w:rsidRDefault="00BC4BFC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580F31" w:rsidRPr="005A5C5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64" w:type="pct"/>
          </w:tcPr>
          <w:p w14:paraId="571AF01C" w14:textId="5F1EB767" w:rsidR="00F04EF4" w:rsidRPr="005A5C5C" w:rsidRDefault="00BC4BFC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5" w:type="pct"/>
          </w:tcPr>
          <w:p w14:paraId="5DE2BE4F" w14:textId="0DC4DA22" w:rsidR="00F04EF4" w:rsidRPr="005A5C5C" w:rsidRDefault="00BC4BFC" w:rsidP="000C5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</w:tbl>
    <w:p w14:paraId="611BD2A1" w14:textId="27043652" w:rsidR="00841DD2" w:rsidRDefault="00841DD2">
      <w:pPr>
        <w:rPr>
          <w:rFonts w:ascii="Times New Roman" w:hAnsi="Times New Roman" w:cs="Times New Roman"/>
          <w:sz w:val="24"/>
          <w:szCs w:val="24"/>
        </w:rPr>
      </w:pPr>
    </w:p>
    <w:p w14:paraId="67A49DF6" w14:textId="2E6147ED" w:rsidR="000301EE" w:rsidRDefault="000301EE">
      <w:pPr>
        <w:rPr>
          <w:rFonts w:ascii="Times New Roman" w:hAnsi="Times New Roman" w:cs="Times New Roman"/>
          <w:sz w:val="24"/>
          <w:szCs w:val="24"/>
        </w:rPr>
      </w:pPr>
    </w:p>
    <w:p w14:paraId="65112BEF" w14:textId="5ECF4BAF" w:rsidR="00C53A46" w:rsidRDefault="00C53A46">
      <w:pPr>
        <w:rPr>
          <w:rFonts w:ascii="Times New Roman" w:hAnsi="Times New Roman" w:cs="Times New Roman"/>
          <w:sz w:val="24"/>
          <w:szCs w:val="24"/>
        </w:rPr>
      </w:pPr>
    </w:p>
    <w:p w14:paraId="51976CF0" w14:textId="393B1066" w:rsidR="00C53A46" w:rsidRDefault="00C53A46">
      <w:pPr>
        <w:rPr>
          <w:rFonts w:ascii="Times New Roman" w:hAnsi="Times New Roman" w:cs="Times New Roman"/>
          <w:sz w:val="24"/>
          <w:szCs w:val="24"/>
        </w:rPr>
      </w:pPr>
    </w:p>
    <w:p w14:paraId="099CA866" w14:textId="77777777" w:rsidR="00C53A46" w:rsidRPr="00841DD2" w:rsidRDefault="00C53A46" w:rsidP="00C53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1D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Critical appraisal of included studies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34"/>
        <w:gridCol w:w="534"/>
        <w:gridCol w:w="844"/>
        <w:gridCol w:w="706"/>
        <w:gridCol w:w="1430"/>
        <w:gridCol w:w="661"/>
        <w:gridCol w:w="970"/>
        <w:gridCol w:w="734"/>
        <w:gridCol w:w="542"/>
        <w:gridCol w:w="836"/>
        <w:gridCol w:w="697"/>
        <w:gridCol w:w="844"/>
        <w:gridCol w:w="1031"/>
        <w:gridCol w:w="632"/>
        <w:gridCol w:w="640"/>
        <w:gridCol w:w="567"/>
        <w:gridCol w:w="649"/>
      </w:tblGrid>
      <w:tr w:rsidR="007D2977" w:rsidRPr="00C53A46" w14:paraId="2ECFA1CC" w14:textId="6A710A51" w:rsidTr="005D3751">
        <w:tc>
          <w:tcPr>
            <w:tcW w:w="0" w:type="auto"/>
            <w:vMerge w:val="restart"/>
          </w:tcPr>
          <w:p w14:paraId="59F50D12" w14:textId="77777777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Category items</w:t>
            </w:r>
          </w:p>
        </w:tc>
        <w:tc>
          <w:tcPr>
            <w:tcW w:w="0" w:type="auto"/>
            <w:gridSpan w:val="17"/>
          </w:tcPr>
          <w:p w14:paraId="0DA5B825" w14:textId="40634A85" w:rsidR="007D2977" w:rsidRPr="00C53A46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Scores</w:t>
            </w:r>
          </w:p>
        </w:tc>
      </w:tr>
      <w:tr w:rsidR="007D2977" w:rsidRPr="00C53A46" w14:paraId="7B08CE3F" w14:textId="29961A71" w:rsidTr="005D3751">
        <w:tc>
          <w:tcPr>
            <w:tcW w:w="0" w:type="auto"/>
            <w:vMerge/>
          </w:tcPr>
          <w:p w14:paraId="6E7EE09C" w14:textId="77777777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47BBA5C" w14:textId="400E3213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Ienca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et al., 2016</w:t>
            </w:r>
          </w:p>
        </w:tc>
        <w:tc>
          <w:tcPr>
            <w:tcW w:w="0" w:type="auto"/>
          </w:tcPr>
          <w:p w14:paraId="69A90E4C" w14:textId="694D0FD8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Chou et al., 2018</w:t>
            </w:r>
          </w:p>
        </w:tc>
        <w:tc>
          <w:tcPr>
            <w:tcW w:w="0" w:type="auto"/>
          </w:tcPr>
          <w:p w14:paraId="15966044" w14:textId="32562593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Fosch</w:t>
            </w:r>
            <w:r w:rsidR="006A2C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Villaronga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Roig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, 2017</w:t>
            </w:r>
          </w:p>
        </w:tc>
        <w:tc>
          <w:tcPr>
            <w:tcW w:w="0" w:type="auto"/>
          </w:tcPr>
          <w:p w14:paraId="44F7BE56" w14:textId="22F16333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Khaksar et al., 2016</w:t>
            </w:r>
          </w:p>
        </w:tc>
        <w:tc>
          <w:tcPr>
            <w:tcW w:w="0" w:type="auto"/>
          </w:tcPr>
          <w:p w14:paraId="6F4DB478" w14:textId="5751B927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Vandemeulebroucke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et al., 2018</w:t>
            </w:r>
          </w:p>
        </w:tc>
        <w:tc>
          <w:tcPr>
            <w:tcW w:w="0" w:type="auto"/>
          </w:tcPr>
          <w:p w14:paraId="13114786" w14:textId="3FEB2BC6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Sorell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and Draper, 2014</w:t>
            </w:r>
          </w:p>
        </w:tc>
        <w:tc>
          <w:tcPr>
            <w:tcW w:w="0" w:type="auto"/>
          </w:tcPr>
          <w:p w14:paraId="18F190C3" w14:textId="0DD82862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Matsuzaki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Lindermann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, 2016</w:t>
            </w:r>
          </w:p>
        </w:tc>
        <w:tc>
          <w:tcPr>
            <w:tcW w:w="0" w:type="auto"/>
          </w:tcPr>
          <w:p w14:paraId="064B3B58" w14:textId="294C8300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Sharkey and Sharkey, 2012</w:t>
            </w:r>
          </w:p>
        </w:tc>
        <w:tc>
          <w:tcPr>
            <w:tcW w:w="0" w:type="auto"/>
          </w:tcPr>
          <w:p w14:paraId="0F3062C8" w14:textId="137BE0E4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Moro et al. 2018</w:t>
            </w:r>
          </w:p>
        </w:tc>
        <w:tc>
          <w:tcPr>
            <w:tcW w:w="0" w:type="auto"/>
          </w:tcPr>
          <w:p w14:paraId="4E4A54E4" w14:textId="7E43DAEC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Sedenberg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et al. 2016</w:t>
            </w:r>
          </w:p>
        </w:tc>
        <w:tc>
          <w:tcPr>
            <w:tcW w:w="0" w:type="auto"/>
          </w:tcPr>
          <w:p w14:paraId="14A79E8D" w14:textId="558A6B55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Sharkey 2014</w:t>
            </w:r>
          </w:p>
        </w:tc>
        <w:tc>
          <w:tcPr>
            <w:tcW w:w="0" w:type="auto"/>
          </w:tcPr>
          <w:p w14:paraId="7D7A3407" w14:textId="4DB94460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Royakkers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and van Est 2015</w:t>
            </w:r>
          </w:p>
        </w:tc>
        <w:tc>
          <w:tcPr>
            <w:tcW w:w="0" w:type="auto"/>
          </w:tcPr>
          <w:p w14:paraId="542AE235" w14:textId="18E5101B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Stahl and </w:t>
            </w: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Coeckelbergh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2016</w:t>
            </w:r>
          </w:p>
        </w:tc>
        <w:tc>
          <w:tcPr>
            <w:tcW w:w="0" w:type="auto"/>
          </w:tcPr>
          <w:p w14:paraId="0C34FA3A" w14:textId="26CB3EFA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Salvini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et al. 2010</w:t>
            </w:r>
          </w:p>
        </w:tc>
        <w:tc>
          <w:tcPr>
            <w:tcW w:w="0" w:type="auto"/>
          </w:tcPr>
          <w:p w14:paraId="677036EB" w14:textId="049EE4EE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Decker 2008</w:t>
            </w:r>
          </w:p>
        </w:tc>
        <w:tc>
          <w:tcPr>
            <w:tcW w:w="0" w:type="auto"/>
          </w:tcPr>
          <w:p w14:paraId="56F7C9E2" w14:textId="37691E7A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Bedaf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et al. 2016</w:t>
            </w:r>
          </w:p>
        </w:tc>
        <w:tc>
          <w:tcPr>
            <w:tcW w:w="0" w:type="auto"/>
          </w:tcPr>
          <w:p w14:paraId="7E8120F6" w14:textId="7F1869CB" w:rsidR="007D2977" w:rsidRPr="005A5C5C" w:rsidRDefault="007D2977" w:rsidP="00AB3A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Nambu</w:t>
            </w:r>
            <w:proofErr w:type="spellEnd"/>
            <w:r w:rsidRPr="005A5C5C">
              <w:rPr>
                <w:rFonts w:ascii="Times New Roman" w:hAnsi="Times New Roman" w:cs="Times New Roman"/>
                <w:sz w:val="16"/>
                <w:szCs w:val="16"/>
              </w:rPr>
              <w:t xml:space="preserve"> 2016</w:t>
            </w:r>
          </w:p>
        </w:tc>
      </w:tr>
      <w:tr w:rsidR="00BC4BFC" w:rsidRPr="00C53A46" w14:paraId="734359B1" w14:textId="3ADA7B3F" w:rsidTr="005D3751">
        <w:tc>
          <w:tcPr>
            <w:tcW w:w="0" w:type="auto"/>
          </w:tcPr>
          <w:p w14:paraId="1BDD3D5A" w14:textId="77777777" w:rsidR="00BC4BFC" w:rsidRPr="005A5C5C" w:rsidRDefault="00BC4BFC" w:rsidP="00BC4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1) Preliminaries</w:t>
            </w:r>
          </w:p>
        </w:tc>
        <w:tc>
          <w:tcPr>
            <w:tcW w:w="0" w:type="auto"/>
          </w:tcPr>
          <w:p w14:paraId="11875FEB" w14:textId="446AF699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1777305" w14:textId="06D37A63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E844695" w14:textId="299A6205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3948BB6" w14:textId="2CCA5E8A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4C086D5" w14:textId="6D5120FF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9015852" w14:textId="729CD4CA" w:rsidR="00BC4BFC" w:rsidRPr="005A5C5C" w:rsidRDefault="00580F31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3A60B73" w14:textId="3C6A7CB6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411DD19" w14:textId="302CBA54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C5BC2E7" w14:textId="18487FBD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750E1F3" w14:textId="3D871F33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4F8EC70" w14:textId="61FC703A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C935144" w14:textId="69154109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AA1699B" w14:textId="10443014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D5D3939" w14:textId="6BF3F6BC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C691858" w14:textId="2CE33A16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6D7E39A" w14:textId="20565225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AB6FFB8" w14:textId="69BD8C12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4BFC" w:rsidRPr="00C53A46" w14:paraId="14FC5109" w14:textId="097D1BE6" w:rsidTr="005D3751">
        <w:tc>
          <w:tcPr>
            <w:tcW w:w="0" w:type="auto"/>
          </w:tcPr>
          <w:p w14:paraId="79D4D7D4" w14:textId="77777777" w:rsidR="00BC4BFC" w:rsidRPr="005A5C5C" w:rsidRDefault="00BC4BFC" w:rsidP="00BC4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2) Introduction</w:t>
            </w:r>
          </w:p>
        </w:tc>
        <w:tc>
          <w:tcPr>
            <w:tcW w:w="0" w:type="auto"/>
          </w:tcPr>
          <w:p w14:paraId="7568DC05" w14:textId="56831BAE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2CD9D55" w14:textId="7A0AE3D4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519A6E9" w14:textId="22AF2B6A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4251B1A" w14:textId="6A999385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E8D81D9" w14:textId="5C6BD9FC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5BB2DA8" w14:textId="059C40D3" w:rsidR="00BC4BFC" w:rsidRPr="005A5C5C" w:rsidRDefault="00580F31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8D37F57" w14:textId="5C3F24D6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4C9095E" w14:textId="3EF50102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F79300A" w14:textId="30592457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734E81F" w14:textId="03C4B861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3B9A3BC" w14:textId="2C6A5596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3CB3F28" w14:textId="6F6CE23D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742D5E6" w14:textId="22F53480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A148F67" w14:textId="094D6F3B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1CE3AC1" w14:textId="24382840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FB1043D" w14:textId="2A9A2A30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FA4092B" w14:textId="27B38959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4BFC" w:rsidRPr="00C53A46" w14:paraId="1AD58BFC" w14:textId="73007C74" w:rsidTr="005D3751">
        <w:tc>
          <w:tcPr>
            <w:tcW w:w="0" w:type="auto"/>
          </w:tcPr>
          <w:p w14:paraId="2EBD7494" w14:textId="77777777" w:rsidR="00BC4BFC" w:rsidRPr="005A5C5C" w:rsidRDefault="00BC4BFC" w:rsidP="00BC4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3) Design</w:t>
            </w:r>
          </w:p>
        </w:tc>
        <w:tc>
          <w:tcPr>
            <w:tcW w:w="0" w:type="auto"/>
          </w:tcPr>
          <w:p w14:paraId="352E0EFC" w14:textId="7DDDFE88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3019C62" w14:textId="0ED3413E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FD93657" w14:textId="6CA20793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B06802C" w14:textId="20BD48C8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36FE64A" w14:textId="3096826C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6E2513D" w14:textId="0E9F6C2F" w:rsidR="00BC4BFC" w:rsidRPr="005A5C5C" w:rsidRDefault="00580F31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3537F61" w14:textId="0F8BA5A1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54A8D93" w14:textId="7470BBBA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825F201" w14:textId="66D3FDA9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2C1F3A5" w14:textId="6D1E0A28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5ACCE45" w14:textId="06622048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171F1ED" w14:textId="3F30348C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B5AE82A" w14:textId="33EBE60C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9896FA4" w14:textId="7AB0D151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88CE55C" w14:textId="196CD2F4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047BAC9" w14:textId="7751379F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4B35311" w14:textId="2DA8EA02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4BFC" w:rsidRPr="00C53A46" w14:paraId="19F03508" w14:textId="1E86A6CB" w:rsidTr="005D3751">
        <w:tc>
          <w:tcPr>
            <w:tcW w:w="0" w:type="auto"/>
          </w:tcPr>
          <w:p w14:paraId="0D6809A8" w14:textId="77777777" w:rsidR="00BC4BFC" w:rsidRPr="005A5C5C" w:rsidRDefault="00BC4BFC" w:rsidP="00BC4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4) Sampling</w:t>
            </w:r>
          </w:p>
        </w:tc>
        <w:tc>
          <w:tcPr>
            <w:tcW w:w="0" w:type="auto"/>
          </w:tcPr>
          <w:p w14:paraId="6B4733F7" w14:textId="240FA256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5A184F1" w14:textId="597A9980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075CEEB" w14:textId="4BBD67E7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28FDE26" w14:textId="189DF6FA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44A03F0" w14:textId="191635F7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685E782" w14:textId="71015E3E" w:rsidR="00BC4BFC" w:rsidRPr="005A5C5C" w:rsidRDefault="00580F31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A0F1E1F" w14:textId="7B5DBC45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103786F" w14:textId="70C6DE3B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D3006C0" w14:textId="28D3544F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67FD814" w14:textId="3478A442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191596C" w14:textId="7D7D13E3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0205C20" w14:textId="375CB866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47B13EF" w14:textId="7BE52223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0B8AFA2" w14:textId="6C5B1B0A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836C4B3" w14:textId="7EE59ADA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824E19D" w14:textId="7B848B42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EB977B7" w14:textId="44261DED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4BFC" w:rsidRPr="00C53A46" w14:paraId="77C07FFE" w14:textId="1C326347" w:rsidTr="005D3751">
        <w:tc>
          <w:tcPr>
            <w:tcW w:w="0" w:type="auto"/>
          </w:tcPr>
          <w:p w14:paraId="2F2F2416" w14:textId="77777777" w:rsidR="00BC4BFC" w:rsidRPr="005A5C5C" w:rsidRDefault="00BC4BFC" w:rsidP="00BC4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5) Data Collection</w:t>
            </w:r>
          </w:p>
        </w:tc>
        <w:tc>
          <w:tcPr>
            <w:tcW w:w="0" w:type="auto"/>
          </w:tcPr>
          <w:p w14:paraId="3E8831F7" w14:textId="487AA4C3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9F19FA2" w14:textId="4F5FA342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585C798" w14:textId="1F098844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846DF78" w14:textId="7F1891E2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1F7E2D9" w14:textId="0420F836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DC67A04" w14:textId="4BE6C698" w:rsidR="00BC4BFC" w:rsidRPr="005A5C5C" w:rsidRDefault="00580F31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243EDD4" w14:textId="560C9867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307B9F4" w14:textId="0E08558E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A759A9D" w14:textId="6DB73759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CB92BC3" w14:textId="1342380B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6D0B08E" w14:textId="4270F256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F1213D3" w14:textId="7B1AFD37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38F5022" w14:textId="205B995E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C01F0F4" w14:textId="7E295055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185C137" w14:textId="49729096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3524F7F" w14:textId="26DF55EB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4174C52" w14:textId="0556E6B7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4BFC" w:rsidRPr="00C53A46" w14:paraId="52D95DFA" w14:textId="1CD7C21A" w:rsidTr="005D3751">
        <w:tc>
          <w:tcPr>
            <w:tcW w:w="0" w:type="auto"/>
          </w:tcPr>
          <w:p w14:paraId="2EFB30B4" w14:textId="59A64DA1" w:rsidR="00BC4BFC" w:rsidRPr="005A5C5C" w:rsidRDefault="00BC4BFC" w:rsidP="00BC4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6) Ethical matters</w:t>
            </w:r>
            <w:r w:rsidR="00901427" w:rsidRPr="005A5C5C">
              <w:rPr>
                <w:rFonts w:ascii="Times New Roman" w:hAnsi="Times New Roman" w:cs="Times New Roman"/>
                <w:sz w:val="18"/>
                <w:szCs w:val="18"/>
              </w:rPr>
              <w:t xml:space="preserve"> (participant ethics and researcher ethics)</w:t>
            </w:r>
          </w:p>
        </w:tc>
        <w:tc>
          <w:tcPr>
            <w:tcW w:w="0" w:type="auto"/>
          </w:tcPr>
          <w:p w14:paraId="758845ED" w14:textId="7EC9C2B7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7EF7B74" w14:textId="2306FA10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95FC96A" w14:textId="3C47E288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ABEAACB" w14:textId="3B6CB22F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FAB0BEE" w14:textId="408C9C33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FF58FAA" w14:textId="566F8072" w:rsidR="00BC4BFC" w:rsidRPr="005A5C5C" w:rsidRDefault="00580F31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A953D4F" w14:textId="3C3F92A4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A5DBD4A" w14:textId="23DEB380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933A590" w14:textId="53F372C7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D634B73" w14:textId="5CCADA1A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5522EDA" w14:textId="020DA549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CDC4441" w14:textId="557110DA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9332A09" w14:textId="6A35835E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AE06C7E" w14:textId="11FBB6E8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EAEF3B7" w14:textId="4B2199D7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8C89A6F" w14:textId="60EFE46C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C3E30E5" w14:textId="71DDB73F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4BFC" w:rsidRPr="00C53A46" w14:paraId="50DCEEC8" w14:textId="18E685AE" w:rsidTr="005D3751">
        <w:tc>
          <w:tcPr>
            <w:tcW w:w="0" w:type="auto"/>
          </w:tcPr>
          <w:p w14:paraId="77F72EDC" w14:textId="77777777" w:rsidR="00BC4BFC" w:rsidRPr="005A5C5C" w:rsidRDefault="00BC4BFC" w:rsidP="00BC4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7) Results</w:t>
            </w:r>
          </w:p>
        </w:tc>
        <w:tc>
          <w:tcPr>
            <w:tcW w:w="0" w:type="auto"/>
          </w:tcPr>
          <w:p w14:paraId="60CDB577" w14:textId="1D3FE4E3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EB786B2" w14:textId="5DB3FE8B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1B74D27" w14:textId="352153EE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017BFFD" w14:textId="6CA18CBA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A2D1943" w14:textId="7FDEDAEC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F2EFCB3" w14:textId="569BA1A0" w:rsidR="00BC4BFC" w:rsidRPr="005A5C5C" w:rsidRDefault="00580F31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8A1454F" w14:textId="7D7513F5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DEC98DB" w14:textId="319902C1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8B0C307" w14:textId="4E5621A8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036C998" w14:textId="2CE21457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0E0B532" w14:textId="608AA567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7940500" w14:textId="6DA06E5C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4908F91" w14:textId="21A3779A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8E07AD9" w14:textId="00A496A9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6D5DA7B" w14:textId="6317B4A8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52B8011" w14:textId="7BBF816B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EA3186F" w14:textId="61CBD1A3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4BFC" w:rsidRPr="00C53A46" w14:paraId="6E9B0D28" w14:textId="31ED4B51" w:rsidTr="005D3751">
        <w:tc>
          <w:tcPr>
            <w:tcW w:w="0" w:type="auto"/>
          </w:tcPr>
          <w:p w14:paraId="46C149FE" w14:textId="77777777" w:rsidR="00BC4BFC" w:rsidRPr="005A5C5C" w:rsidRDefault="00BC4BFC" w:rsidP="00BC4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8) Discussion</w:t>
            </w:r>
          </w:p>
        </w:tc>
        <w:tc>
          <w:tcPr>
            <w:tcW w:w="0" w:type="auto"/>
          </w:tcPr>
          <w:p w14:paraId="00407F3A" w14:textId="373C9C6D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55D8167" w14:textId="701D2827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F3A2224" w14:textId="5A9DA3CE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43C7925" w14:textId="0CA09EB4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F0077E0" w14:textId="23818F7D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003BABE" w14:textId="2B94480D" w:rsidR="00BC4BFC" w:rsidRPr="005A5C5C" w:rsidRDefault="00580F31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A1FFA4B" w14:textId="6DE974A4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7D1DEF7" w14:textId="560B6401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963B41F" w14:textId="59560465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101F5FC" w14:textId="783322CC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3468D88" w14:textId="41F84FFD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4B04ABD" w14:textId="3EB6A03B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A2FEE34" w14:textId="17301B4D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BD22DEA" w14:textId="45348399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9382880" w14:textId="1F7A6BEC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A767CB5" w14:textId="7CD4DAC1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76F38F7" w14:textId="63364DD4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4BFC" w:rsidRPr="00C53A46" w14:paraId="525B5477" w14:textId="00E95412" w:rsidTr="005D3751">
        <w:tc>
          <w:tcPr>
            <w:tcW w:w="0" w:type="auto"/>
          </w:tcPr>
          <w:p w14:paraId="4D54BCD4" w14:textId="77777777" w:rsidR="00BC4BFC" w:rsidRPr="005A5C5C" w:rsidRDefault="00BC4BFC" w:rsidP="00BC4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C5C">
              <w:rPr>
                <w:rFonts w:ascii="Times New Roman" w:hAnsi="Times New Roman" w:cs="Times New Roman"/>
                <w:sz w:val="18"/>
                <w:szCs w:val="18"/>
              </w:rPr>
              <w:t>9) Aggregate Scores (/40)</w:t>
            </w:r>
          </w:p>
        </w:tc>
        <w:tc>
          <w:tcPr>
            <w:tcW w:w="0" w:type="auto"/>
          </w:tcPr>
          <w:p w14:paraId="46DCF040" w14:textId="358CA783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24F99BEC" w14:textId="4236EF08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16DF69F4" w14:textId="6235ED55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13F0787B" w14:textId="01581CE1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0B4ABB10" w14:textId="2B8A3DCD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580F31" w:rsidRPr="005A5C5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4CF70704" w14:textId="1DEA7603" w:rsidR="00BC4BFC" w:rsidRPr="005A5C5C" w:rsidRDefault="00580F31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3BD4F2C1" w14:textId="4D70D1BA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7371A8D5" w14:textId="0E977548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6A66E199" w14:textId="7171A2BC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580F31" w:rsidRPr="005A5C5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07E98BEB" w14:textId="2E750255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25A967FA" w14:textId="1AB16D47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6F069EBC" w14:textId="2F1B1A8D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6C0485FC" w14:textId="6337721B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0494FFC6" w14:textId="5B406831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6324FFB5" w14:textId="3DFAB925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1D72A61C" w14:textId="2F7CE828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580F31" w:rsidRPr="005A5C5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124ADF3A" w14:textId="510769F5" w:rsidR="00BC4BFC" w:rsidRPr="005A5C5C" w:rsidRDefault="00BC4BFC" w:rsidP="00BC4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5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</w:tbl>
    <w:p w14:paraId="14C44056" w14:textId="77777777" w:rsidR="00C53A46" w:rsidRDefault="00C53A46" w:rsidP="00C53A46">
      <w:pPr>
        <w:rPr>
          <w:rFonts w:ascii="Times New Roman" w:hAnsi="Times New Roman" w:cs="Times New Roman"/>
          <w:sz w:val="24"/>
          <w:szCs w:val="24"/>
        </w:rPr>
      </w:pPr>
    </w:p>
    <w:p w14:paraId="2C97E5C9" w14:textId="77777777" w:rsidR="000301EE" w:rsidRDefault="000301EE">
      <w:pPr>
        <w:rPr>
          <w:rFonts w:ascii="Times New Roman" w:hAnsi="Times New Roman" w:cs="Times New Roman"/>
          <w:sz w:val="24"/>
          <w:szCs w:val="24"/>
        </w:rPr>
        <w:sectPr w:rsidR="000301EE" w:rsidSect="00841DD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8D08F70" w14:textId="4B1F3C99" w:rsidR="000301EE" w:rsidRPr="006A0178" w:rsidRDefault="006A01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0178">
        <w:rPr>
          <w:rFonts w:ascii="Times New Roman" w:hAnsi="Times New Roman" w:cs="Times New Roman"/>
          <w:b/>
          <w:bCs/>
          <w:sz w:val="24"/>
          <w:szCs w:val="24"/>
        </w:rPr>
        <w:lastRenderedPageBreak/>
        <w:t>Crowe Critical Appraisal Tool (CCAT)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4720"/>
        <w:gridCol w:w="1276"/>
        <w:gridCol w:w="941"/>
      </w:tblGrid>
      <w:tr w:rsidR="000301EE" w:rsidRPr="0007179A" w14:paraId="4A5F3CF3" w14:textId="77777777" w:rsidTr="0007179A">
        <w:tc>
          <w:tcPr>
            <w:tcW w:w="2079" w:type="dxa"/>
          </w:tcPr>
          <w:p w14:paraId="44576844" w14:textId="76BD2D59" w:rsidR="000301EE" w:rsidRPr="0007179A" w:rsidRDefault="007A76E3" w:rsidP="002719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 item</w:t>
            </w:r>
          </w:p>
        </w:tc>
        <w:tc>
          <w:tcPr>
            <w:tcW w:w="4720" w:type="dxa"/>
          </w:tcPr>
          <w:p w14:paraId="6847D29E" w14:textId="130A9898" w:rsidR="000301EE" w:rsidRPr="0007179A" w:rsidRDefault="007A76E3" w:rsidP="002719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 descriptors</w:t>
            </w:r>
          </w:p>
        </w:tc>
        <w:tc>
          <w:tcPr>
            <w:tcW w:w="1276" w:type="dxa"/>
          </w:tcPr>
          <w:p w14:paraId="2667E70B" w14:textId="7FD31CA7" w:rsidR="000301EE" w:rsidRPr="0007179A" w:rsidRDefault="007A76E3" w:rsidP="002719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41" w:type="dxa"/>
          </w:tcPr>
          <w:p w14:paraId="7B175D32" w14:textId="2C2EF552" w:rsidR="000301EE" w:rsidRPr="0007179A" w:rsidRDefault="007A76E3" w:rsidP="002719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 (1-5)</w:t>
            </w:r>
          </w:p>
        </w:tc>
      </w:tr>
      <w:tr w:rsidR="007A76E3" w:rsidRPr="0007179A" w14:paraId="4057BB08" w14:textId="77777777" w:rsidTr="00455B8D">
        <w:tc>
          <w:tcPr>
            <w:tcW w:w="9016" w:type="dxa"/>
            <w:gridSpan w:val="4"/>
          </w:tcPr>
          <w:p w14:paraId="7F3F7425" w14:textId="4E8AC461" w:rsidR="007A76E3" w:rsidRPr="0007179A" w:rsidRDefault="007A76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Preliminaries</w:t>
            </w:r>
          </w:p>
        </w:tc>
      </w:tr>
      <w:tr w:rsidR="000301EE" w:rsidRPr="0007179A" w14:paraId="1FBD1A32" w14:textId="77777777" w:rsidTr="0007179A">
        <w:tc>
          <w:tcPr>
            <w:tcW w:w="2079" w:type="dxa"/>
          </w:tcPr>
          <w:p w14:paraId="00AF0B09" w14:textId="2EAEB683" w:rsidR="000301EE" w:rsidRPr="0007179A" w:rsidRDefault="007A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4720" w:type="dxa"/>
          </w:tcPr>
          <w:p w14:paraId="564705AD" w14:textId="37FDFC4F" w:rsidR="000301EE" w:rsidRPr="0007179A" w:rsidRDefault="007A76E3" w:rsidP="007A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1. Includes</w:t>
            </w:r>
            <w:r w:rsidR="00271931" w:rsidRPr="0007179A">
              <w:rPr>
                <w:rFonts w:ascii="Times New Roman" w:hAnsi="Times New Roman" w:cs="Times New Roman"/>
                <w:sz w:val="20"/>
                <w:szCs w:val="20"/>
              </w:rPr>
              <w:t xml:space="preserve"> study aims and designs</w:t>
            </w:r>
          </w:p>
        </w:tc>
        <w:tc>
          <w:tcPr>
            <w:tcW w:w="1276" w:type="dxa"/>
          </w:tcPr>
          <w:p w14:paraId="7DB19A88" w14:textId="77777777" w:rsidR="000301EE" w:rsidRPr="0007179A" w:rsidRDefault="00030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21825329" w14:textId="77777777" w:rsidR="000301EE" w:rsidRPr="0007179A" w:rsidRDefault="00030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1EE" w:rsidRPr="0007179A" w14:paraId="7B71B475" w14:textId="77777777" w:rsidTr="0007179A">
        <w:tc>
          <w:tcPr>
            <w:tcW w:w="2079" w:type="dxa"/>
          </w:tcPr>
          <w:p w14:paraId="34A2C2E3" w14:textId="120BF431" w:rsidR="000301EE" w:rsidRPr="0007179A" w:rsidRDefault="007A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</w:p>
        </w:tc>
        <w:tc>
          <w:tcPr>
            <w:tcW w:w="4720" w:type="dxa"/>
          </w:tcPr>
          <w:p w14:paraId="6DDC7AF8" w14:textId="77777777" w:rsidR="00271931" w:rsidRPr="0007179A" w:rsidRDefault="00271931" w:rsidP="0027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1. Key information</w:t>
            </w:r>
          </w:p>
          <w:p w14:paraId="631B4652" w14:textId="1786FB49" w:rsidR="00271931" w:rsidRPr="0007179A" w:rsidRDefault="00271931" w:rsidP="0027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2. Balanced and informative</w:t>
            </w:r>
          </w:p>
        </w:tc>
        <w:tc>
          <w:tcPr>
            <w:tcW w:w="1276" w:type="dxa"/>
          </w:tcPr>
          <w:p w14:paraId="2865990C" w14:textId="77777777" w:rsidR="000301EE" w:rsidRPr="0007179A" w:rsidRDefault="00030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5CAD325B" w14:textId="77777777" w:rsidR="000301EE" w:rsidRPr="0007179A" w:rsidRDefault="00030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1EE" w:rsidRPr="0007179A" w14:paraId="2611FE34" w14:textId="77777777" w:rsidTr="0007179A">
        <w:tc>
          <w:tcPr>
            <w:tcW w:w="2079" w:type="dxa"/>
          </w:tcPr>
          <w:p w14:paraId="5424DFD1" w14:textId="474FD951" w:rsidR="000301EE" w:rsidRPr="0007179A" w:rsidRDefault="007A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</w:p>
        </w:tc>
        <w:tc>
          <w:tcPr>
            <w:tcW w:w="4720" w:type="dxa"/>
          </w:tcPr>
          <w:p w14:paraId="25EE8FDF" w14:textId="77777777" w:rsidR="000301EE" w:rsidRPr="0007179A" w:rsidRDefault="00271931" w:rsidP="0027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1. Sufficient detail others could reproduce</w:t>
            </w:r>
          </w:p>
          <w:p w14:paraId="25AB43BF" w14:textId="65AD40EB" w:rsidR="00271931" w:rsidRPr="0007179A" w:rsidRDefault="00271931" w:rsidP="0027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2. Clear/concise writing, table(s), diagram(s) and figure(s)</w:t>
            </w:r>
          </w:p>
        </w:tc>
        <w:tc>
          <w:tcPr>
            <w:tcW w:w="1276" w:type="dxa"/>
          </w:tcPr>
          <w:p w14:paraId="3652C2AA" w14:textId="77777777" w:rsidR="000301EE" w:rsidRPr="0007179A" w:rsidRDefault="00030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2002CA27" w14:textId="77777777" w:rsidR="000301EE" w:rsidRPr="0007179A" w:rsidRDefault="00030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931" w:rsidRPr="0007179A" w14:paraId="31E7E515" w14:textId="77777777" w:rsidTr="0007179A">
        <w:tc>
          <w:tcPr>
            <w:tcW w:w="8075" w:type="dxa"/>
            <w:gridSpan w:val="3"/>
          </w:tcPr>
          <w:p w14:paraId="0A1004A3" w14:textId="2CADC9AA" w:rsidR="00271931" w:rsidRPr="006A0178" w:rsidRDefault="00271931" w:rsidP="0027193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Preliminaries ( /5)</w:t>
            </w:r>
          </w:p>
        </w:tc>
        <w:tc>
          <w:tcPr>
            <w:tcW w:w="941" w:type="dxa"/>
          </w:tcPr>
          <w:p w14:paraId="238EA1F4" w14:textId="77777777" w:rsidR="00271931" w:rsidRPr="0007179A" w:rsidRDefault="0027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931" w:rsidRPr="0007179A" w14:paraId="62DD38DE" w14:textId="77777777" w:rsidTr="00CC79AF">
        <w:tc>
          <w:tcPr>
            <w:tcW w:w="9016" w:type="dxa"/>
            <w:gridSpan w:val="4"/>
          </w:tcPr>
          <w:p w14:paraId="0D8FDB50" w14:textId="0CAF0B6F" w:rsidR="00271931" w:rsidRPr="0007179A" w:rsidRDefault="0027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Introduction</w:t>
            </w:r>
          </w:p>
        </w:tc>
      </w:tr>
      <w:tr w:rsidR="000301EE" w:rsidRPr="0007179A" w14:paraId="6D17DD16" w14:textId="77777777" w:rsidTr="0007179A">
        <w:tc>
          <w:tcPr>
            <w:tcW w:w="2079" w:type="dxa"/>
          </w:tcPr>
          <w:p w14:paraId="5BDB8E50" w14:textId="6810DA67" w:rsidR="000301EE" w:rsidRPr="0007179A" w:rsidRDefault="0027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Background</w:t>
            </w:r>
          </w:p>
        </w:tc>
        <w:tc>
          <w:tcPr>
            <w:tcW w:w="4720" w:type="dxa"/>
          </w:tcPr>
          <w:p w14:paraId="1F152120" w14:textId="77777777" w:rsidR="000301EE" w:rsidRPr="0007179A" w:rsidRDefault="00271931" w:rsidP="0027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1. Summary of current knowledge</w:t>
            </w:r>
          </w:p>
          <w:p w14:paraId="10EF81F6" w14:textId="31738F63" w:rsidR="00271931" w:rsidRPr="0007179A" w:rsidRDefault="00271931" w:rsidP="0027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2. Specific problem(s) addressed and reason(s) for addressing</w:t>
            </w:r>
          </w:p>
        </w:tc>
        <w:tc>
          <w:tcPr>
            <w:tcW w:w="1276" w:type="dxa"/>
          </w:tcPr>
          <w:p w14:paraId="4F596740" w14:textId="77777777" w:rsidR="000301EE" w:rsidRPr="0007179A" w:rsidRDefault="00030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33DAD486" w14:textId="77777777" w:rsidR="000301EE" w:rsidRPr="0007179A" w:rsidRDefault="00030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931" w:rsidRPr="0007179A" w14:paraId="41454665" w14:textId="77777777" w:rsidTr="0007179A">
        <w:tc>
          <w:tcPr>
            <w:tcW w:w="2079" w:type="dxa"/>
          </w:tcPr>
          <w:p w14:paraId="47D4AFAC" w14:textId="4A740634" w:rsidR="00271931" w:rsidRPr="0007179A" w:rsidRDefault="0027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Objective</w:t>
            </w:r>
          </w:p>
        </w:tc>
        <w:tc>
          <w:tcPr>
            <w:tcW w:w="4720" w:type="dxa"/>
          </w:tcPr>
          <w:p w14:paraId="515866B0" w14:textId="29DACB92" w:rsidR="00271931" w:rsidRPr="0007179A" w:rsidRDefault="00271931" w:rsidP="0027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 xml:space="preserve">1. Primary objective(s), </w:t>
            </w:r>
            <w:proofErr w:type="spellStart"/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hypothes</w:t>
            </w:r>
            <w:proofErr w:type="spellEnd"/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(es), or aim(s)</w:t>
            </w:r>
          </w:p>
          <w:p w14:paraId="45642264" w14:textId="217543A3" w:rsidR="00271931" w:rsidRPr="0007179A" w:rsidRDefault="00271931" w:rsidP="0027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2. Secondary question(s)</w:t>
            </w:r>
          </w:p>
        </w:tc>
        <w:tc>
          <w:tcPr>
            <w:tcW w:w="1276" w:type="dxa"/>
          </w:tcPr>
          <w:p w14:paraId="2D88260E" w14:textId="77777777" w:rsidR="00271931" w:rsidRPr="0007179A" w:rsidRDefault="0027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5B28A4C0" w14:textId="77777777" w:rsidR="00271931" w:rsidRPr="0007179A" w:rsidRDefault="0027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931" w:rsidRPr="0007179A" w14:paraId="69BF0F9F" w14:textId="77777777" w:rsidTr="0007179A">
        <w:tc>
          <w:tcPr>
            <w:tcW w:w="8075" w:type="dxa"/>
            <w:gridSpan w:val="3"/>
          </w:tcPr>
          <w:p w14:paraId="0AA77A2F" w14:textId="7C4DA89A" w:rsidR="00271931" w:rsidRPr="006A0178" w:rsidRDefault="002719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="0007179A" w:rsidRPr="006A0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6A0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 it worth continuing?                              </w:t>
            </w:r>
            <w:r w:rsidR="0007179A" w:rsidRPr="006A0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Pr="006A0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Introduction ( /5)</w:t>
            </w:r>
          </w:p>
        </w:tc>
        <w:tc>
          <w:tcPr>
            <w:tcW w:w="941" w:type="dxa"/>
          </w:tcPr>
          <w:p w14:paraId="56071BB7" w14:textId="77777777" w:rsidR="00271931" w:rsidRPr="0007179A" w:rsidRDefault="0027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9A" w:rsidRPr="0007179A" w14:paraId="49D9B996" w14:textId="77777777" w:rsidTr="00651128">
        <w:tc>
          <w:tcPr>
            <w:tcW w:w="9016" w:type="dxa"/>
            <w:gridSpan w:val="4"/>
          </w:tcPr>
          <w:p w14:paraId="4522245C" w14:textId="5A421389" w:rsidR="0007179A" w:rsidRPr="0007179A" w:rsidRDefault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Design</w:t>
            </w:r>
          </w:p>
        </w:tc>
      </w:tr>
      <w:tr w:rsidR="0007179A" w:rsidRPr="0007179A" w14:paraId="5D8C08F6" w14:textId="77777777" w:rsidTr="0007179A">
        <w:tc>
          <w:tcPr>
            <w:tcW w:w="2079" w:type="dxa"/>
          </w:tcPr>
          <w:p w14:paraId="6CD07188" w14:textId="00ED8A51" w:rsidR="0007179A" w:rsidRPr="0007179A" w:rsidRDefault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design</w:t>
            </w:r>
          </w:p>
        </w:tc>
        <w:tc>
          <w:tcPr>
            <w:tcW w:w="4720" w:type="dxa"/>
          </w:tcPr>
          <w:p w14:paraId="42F63003" w14:textId="77777777" w:rsid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Research design chosen and why</w:t>
            </w:r>
          </w:p>
          <w:p w14:paraId="13A05729" w14:textId="424B5E98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Suitability of research design(s)</w:t>
            </w:r>
          </w:p>
        </w:tc>
        <w:tc>
          <w:tcPr>
            <w:tcW w:w="1276" w:type="dxa"/>
          </w:tcPr>
          <w:p w14:paraId="093C70FA" w14:textId="77777777" w:rsidR="0007179A" w:rsidRPr="0007179A" w:rsidRDefault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6EC6D952" w14:textId="77777777" w:rsidR="0007179A" w:rsidRPr="0007179A" w:rsidRDefault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9A" w:rsidRPr="0007179A" w14:paraId="1C96A8EF" w14:textId="77777777" w:rsidTr="0007179A">
        <w:tc>
          <w:tcPr>
            <w:tcW w:w="2079" w:type="dxa"/>
          </w:tcPr>
          <w:p w14:paraId="4EAB2F07" w14:textId="238A9928" w:rsidR="0007179A" w:rsidRPr="0007179A" w:rsidRDefault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Intervention, treatment, exposure</w:t>
            </w:r>
          </w:p>
        </w:tc>
        <w:tc>
          <w:tcPr>
            <w:tcW w:w="4720" w:type="dxa"/>
          </w:tcPr>
          <w:p w14:paraId="29AD8BFB" w14:textId="06774C02" w:rsid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Intervention(s)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treatment(s)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exposure(s) chosen and why</w:t>
            </w:r>
          </w:p>
          <w:p w14:paraId="3D3CE6FC" w14:textId="6D11EE70" w:rsid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Precise details of intervention(s)/ treatment(s)/ exposure(s) for each group</w:t>
            </w:r>
          </w:p>
          <w:p w14:paraId="183804A0" w14:textId="064DADD1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Intervention(s)/ treatment(s)/ exposure(s) valid and reliable</w:t>
            </w:r>
          </w:p>
        </w:tc>
        <w:tc>
          <w:tcPr>
            <w:tcW w:w="1276" w:type="dxa"/>
          </w:tcPr>
          <w:p w14:paraId="381622E0" w14:textId="77777777" w:rsidR="0007179A" w:rsidRPr="0007179A" w:rsidRDefault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4444C06B" w14:textId="77777777" w:rsidR="0007179A" w:rsidRPr="0007179A" w:rsidRDefault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9A" w:rsidRPr="0007179A" w14:paraId="44297334" w14:textId="77777777" w:rsidTr="0007179A">
        <w:tc>
          <w:tcPr>
            <w:tcW w:w="2079" w:type="dxa"/>
          </w:tcPr>
          <w:p w14:paraId="3B29F0BB" w14:textId="16E66598" w:rsidR="0007179A" w:rsidRPr="0007179A" w:rsidRDefault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Outcome, output, predictor, measure</w:t>
            </w:r>
          </w:p>
        </w:tc>
        <w:tc>
          <w:tcPr>
            <w:tcW w:w="4720" w:type="dxa"/>
          </w:tcPr>
          <w:p w14:paraId="47F50081" w14:textId="1E0CFFA6" w:rsid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Outcome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output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predictor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measure(s)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 xml:space="preserve"> chosen and why</w:t>
            </w:r>
          </w:p>
          <w:p w14:paraId="1D212EB4" w14:textId="331D537A" w:rsid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Clearly define outcome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output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predictor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measure(s)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0518EA" w14:textId="753D9E6C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Outcome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output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predictor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measure(s)</w:t>
            </w: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valid and reliable</w:t>
            </w:r>
          </w:p>
        </w:tc>
        <w:tc>
          <w:tcPr>
            <w:tcW w:w="1276" w:type="dxa"/>
          </w:tcPr>
          <w:p w14:paraId="0599A0D4" w14:textId="77777777" w:rsidR="0007179A" w:rsidRPr="0007179A" w:rsidRDefault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71BB93FE" w14:textId="77777777" w:rsidR="0007179A" w:rsidRPr="0007179A" w:rsidRDefault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9A" w:rsidRPr="0007179A" w14:paraId="7A3BA2A6" w14:textId="77777777" w:rsidTr="0007179A">
        <w:tc>
          <w:tcPr>
            <w:tcW w:w="2079" w:type="dxa"/>
          </w:tcPr>
          <w:p w14:paraId="08E8D1E5" w14:textId="3960C06B" w:rsidR="0007179A" w:rsidRPr="0007179A" w:rsidRDefault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Bias, etc</w:t>
            </w:r>
          </w:p>
        </w:tc>
        <w:tc>
          <w:tcPr>
            <w:tcW w:w="4720" w:type="dxa"/>
          </w:tcPr>
          <w:p w14:paraId="1F034F57" w14:textId="46B00BC8" w:rsid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Potential bias, confounding variables, effect modifiers, interactions</w:t>
            </w:r>
          </w:p>
          <w:p w14:paraId="5D0774A6" w14:textId="77F40FD9" w:rsid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Sequence generation, group allocation, group balance, and by whom</w:t>
            </w:r>
          </w:p>
          <w:p w14:paraId="66C8FA0F" w14:textId="00A89576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Equivalent treatment of participants/ cases/ groups</w:t>
            </w:r>
          </w:p>
        </w:tc>
        <w:tc>
          <w:tcPr>
            <w:tcW w:w="1276" w:type="dxa"/>
          </w:tcPr>
          <w:p w14:paraId="472DF04F" w14:textId="77777777" w:rsidR="0007179A" w:rsidRPr="0007179A" w:rsidRDefault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4868DEE4" w14:textId="77777777" w:rsidR="0007179A" w:rsidRPr="0007179A" w:rsidRDefault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9A" w:rsidRPr="0007179A" w14:paraId="122CEE1E" w14:textId="77777777" w:rsidTr="009B70F4">
        <w:tc>
          <w:tcPr>
            <w:tcW w:w="8075" w:type="dxa"/>
            <w:gridSpan w:val="3"/>
          </w:tcPr>
          <w:p w14:paraId="72718EF8" w14:textId="7D3475B2" w:rsidR="0007179A" w:rsidRPr="006A0178" w:rsidRDefault="0007179A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Is it worth continuing?                                                     Design ( /5)</w:t>
            </w:r>
          </w:p>
        </w:tc>
        <w:tc>
          <w:tcPr>
            <w:tcW w:w="941" w:type="dxa"/>
          </w:tcPr>
          <w:p w14:paraId="0986C47F" w14:textId="77777777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43" w:rsidRPr="0007179A" w14:paraId="43E3534C" w14:textId="77777777" w:rsidTr="00263EA3">
        <w:tc>
          <w:tcPr>
            <w:tcW w:w="9016" w:type="dxa"/>
            <w:gridSpan w:val="4"/>
          </w:tcPr>
          <w:p w14:paraId="2A20B598" w14:textId="2F3C13FE" w:rsidR="002B6643" w:rsidRPr="002B6643" w:rsidRDefault="002B6643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Sampling</w:t>
            </w:r>
          </w:p>
        </w:tc>
      </w:tr>
      <w:tr w:rsidR="0007179A" w:rsidRPr="0007179A" w14:paraId="180A4A63" w14:textId="77777777" w:rsidTr="0007179A">
        <w:tc>
          <w:tcPr>
            <w:tcW w:w="2079" w:type="dxa"/>
          </w:tcPr>
          <w:p w14:paraId="74D3BC9E" w14:textId="1B064CAF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Sampling method</w:t>
            </w:r>
          </w:p>
        </w:tc>
        <w:tc>
          <w:tcPr>
            <w:tcW w:w="4720" w:type="dxa"/>
          </w:tcPr>
          <w:p w14:paraId="30DB0646" w14:textId="77777777" w:rsidR="0007179A" w:rsidRDefault="002B6643" w:rsidP="002B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6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643">
              <w:rPr>
                <w:rFonts w:ascii="Times New Roman" w:hAnsi="Times New Roman" w:cs="Times New Roman"/>
                <w:sz w:val="20"/>
                <w:szCs w:val="20"/>
              </w:rPr>
              <w:t>Sampling method(s) chosen and why</w:t>
            </w:r>
          </w:p>
          <w:p w14:paraId="79F7E9B6" w14:textId="334FB764" w:rsidR="002B6643" w:rsidRPr="002B6643" w:rsidRDefault="002B6643" w:rsidP="002B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Suitability of sampling method</w:t>
            </w:r>
          </w:p>
        </w:tc>
        <w:tc>
          <w:tcPr>
            <w:tcW w:w="1276" w:type="dxa"/>
          </w:tcPr>
          <w:p w14:paraId="36CDF61C" w14:textId="77777777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166767EA" w14:textId="77777777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9A" w:rsidRPr="0007179A" w14:paraId="0725331A" w14:textId="77777777" w:rsidTr="0007179A">
        <w:tc>
          <w:tcPr>
            <w:tcW w:w="2079" w:type="dxa"/>
          </w:tcPr>
          <w:p w14:paraId="6358CE36" w14:textId="6771DC34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Sampling size</w:t>
            </w:r>
          </w:p>
        </w:tc>
        <w:tc>
          <w:tcPr>
            <w:tcW w:w="4720" w:type="dxa"/>
          </w:tcPr>
          <w:p w14:paraId="189401C9" w14:textId="77777777" w:rsidR="0007179A" w:rsidRDefault="002B6643" w:rsidP="002B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6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643">
              <w:rPr>
                <w:rFonts w:ascii="Times New Roman" w:hAnsi="Times New Roman" w:cs="Times New Roman"/>
                <w:sz w:val="20"/>
                <w:szCs w:val="20"/>
              </w:rPr>
              <w:t>Sampling size, how chosen and why</w:t>
            </w:r>
          </w:p>
          <w:p w14:paraId="60EBE2E1" w14:textId="2315C018" w:rsidR="002B6643" w:rsidRPr="002B6643" w:rsidRDefault="002B6643" w:rsidP="002B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Suitability of sample size</w:t>
            </w:r>
          </w:p>
        </w:tc>
        <w:tc>
          <w:tcPr>
            <w:tcW w:w="1276" w:type="dxa"/>
          </w:tcPr>
          <w:p w14:paraId="546BB5D7" w14:textId="77777777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432BECB8" w14:textId="77777777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9A" w:rsidRPr="0007179A" w14:paraId="6D8B0013" w14:textId="77777777" w:rsidTr="0007179A">
        <w:tc>
          <w:tcPr>
            <w:tcW w:w="2079" w:type="dxa"/>
          </w:tcPr>
          <w:p w14:paraId="2A1B7703" w14:textId="3A6C35E0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Sampling protocol</w:t>
            </w:r>
          </w:p>
        </w:tc>
        <w:tc>
          <w:tcPr>
            <w:tcW w:w="4720" w:type="dxa"/>
          </w:tcPr>
          <w:p w14:paraId="718CDD9B" w14:textId="77777777" w:rsidR="0007179A" w:rsidRDefault="002B6643" w:rsidP="002B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6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643">
              <w:rPr>
                <w:rFonts w:ascii="Times New Roman" w:hAnsi="Times New Roman" w:cs="Times New Roman"/>
                <w:sz w:val="20"/>
                <w:szCs w:val="20"/>
              </w:rPr>
              <w:t>Target/actual/sample population(s): description and suitability</w:t>
            </w:r>
          </w:p>
          <w:p w14:paraId="4B80FD09" w14:textId="77777777" w:rsidR="002B6643" w:rsidRDefault="002B6643" w:rsidP="002B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Participants/cases/groups: inclusion and exclusion criteria</w:t>
            </w:r>
          </w:p>
          <w:p w14:paraId="7AB186CD" w14:textId="6B4913CE" w:rsidR="002B6643" w:rsidRPr="002B6643" w:rsidRDefault="002B6643" w:rsidP="002B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Recruitment of participants/cases/groups</w:t>
            </w:r>
          </w:p>
        </w:tc>
        <w:tc>
          <w:tcPr>
            <w:tcW w:w="1276" w:type="dxa"/>
          </w:tcPr>
          <w:p w14:paraId="078D6914" w14:textId="77777777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5704C874" w14:textId="77777777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43" w:rsidRPr="0007179A" w14:paraId="260198AE" w14:textId="77777777" w:rsidTr="00A93F2D">
        <w:tc>
          <w:tcPr>
            <w:tcW w:w="8075" w:type="dxa"/>
            <w:gridSpan w:val="3"/>
          </w:tcPr>
          <w:p w14:paraId="0DD250F6" w14:textId="1DC2017D" w:rsidR="002B6643" w:rsidRPr="006A0178" w:rsidRDefault="002B6643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Is it worth continuing?                                                     Sampling ( /5)</w:t>
            </w:r>
          </w:p>
        </w:tc>
        <w:tc>
          <w:tcPr>
            <w:tcW w:w="941" w:type="dxa"/>
          </w:tcPr>
          <w:p w14:paraId="58789BE6" w14:textId="77777777" w:rsidR="002B6643" w:rsidRPr="0007179A" w:rsidRDefault="002B6643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43" w:rsidRPr="0007179A" w14:paraId="60DDD5A9" w14:textId="77777777" w:rsidTr="003626C4">
        <w:tc>
          <w:tcPr>
            <w:tcW w:w="9016" w:type="dxa"/>
            <w:gridSpan w:val="4"/>
          </w:tcPr>
          <w:p w14:paraId="40FA6412" w14:textId="73756152" w:rsidR="002B6643" w:rsidRPr="002B6643" w:rsidRDefault="002B6643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Data collection</w:t>
            </w:r>
          </w:p>
        </w:tc>
      </w:tr>
      <w:tr w:rsidR="0007179A" w:rsidRPr="0007179A" w14:paraId="35D2440E" w14:textId="77777777" w:rsidTr="0007179A">
        <w:tc>
          <w:tcPr>
            <w:tcW w:w="2079" w:type="dxa"/>
          </w:tcPr>
          <w:p w14:paraId="2D5A8B30" w14:textId="61FF5965" w:rsidR="0007179A" w:rsidRPr="0007179A" w:rsidRDefault="002B6643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Collection method</w:t>
            </w:r>
          </w:p>
        </w:tc>
        <w:tc>
          <w:tcPr>
            <w:tcW w:w="4720" w:type="dxa"/>
          </w:tcPr>
          <w:p w14:paraId="5FF952E2" w14:textId="7F3D1A1D" w:rsidR="0007179A" w:rsidRPr="002B6643" w:rsidRDefault="002B6643" w:rsidP="002B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643">
              <w:rPr>
                <w:rFonts w:ascii="Times New Roman" w:hAnsi="Times New Roman" w:cs="Times New Roman"/>
                <w:sz w:val="20"/>
                <w:szCs w:val="20"/>
              </w:rPr>
              <w:t>1. Collection method(s) chosen and why</w:t>
            </w:r>
          </w:p>
          <w:p w14:paraId="059A6BA2" w14:textId="25710111" w:rsidR="002B6643" w:rsidRPr="002B6643" w:rsidRDefault="002B6643" w:rsidP="002B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643">
              <w:rPr>
                <w:rFonts w:ascii="Times New Roman" w:hAnsi="Times New Roman" w:cs="Times New Roman"/>
                <w:sz w:val="20"/>
                <w:szCs w:val="20"/>
              </w:rPr>
              <w:t>2. Suitability of collection method(s)</w:t>
            </w:r>
          </w:p>
        </w:tc>
        <w:tc>
          <w:tcPr>
            <w:tcW w:w="1276" w:type="dxa"/>
          </w:tcPr>
          <w:p w14:paraId="101FEC5D" w14:textId="77777777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33BB5C57" w14:textId="77777777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9A" w:rsidRPr="0007179A" w14:paraId="57267DED" w14:textId="77777777" w:rsidTr="0007179A">
        <w:tc>
          <w:tcPr>
            <w:tcW w:w="2079" w:type="dxa"/>
          </w:tcPr>
          <w:p w14:paraId="4C2806EE" w14:textId="7DDADAD0" w:rsidR="0007179A" w:rsidRPr="0007179A" w:rsidRDefault="002B6643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Collection protocol</w:t>
            </w:r>
          </w:p>
        </w:tc>
        <w:tc>
          <w:tcPr>
            <w:tcW w:w="4720" w:type="dxa"/>
          </w:tcPr>
          <w:p w14:paraId="62A22B71" w14:textId="77777777" w:rsidR="0007179A" w:rsidRDefault="002B6643" w:rsidP="002B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6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643">
              <w:rPr>
                <w:rFonts w:ascii="Times New Roman" w:hAnsi="Times New Roman" w:cs="Times New Roman"/>
                <w:sz w:val="20"/>
                <w:szCs w:val="20"/>
              </w:rPr>
              <w:t>Include date(s), location(s), setting(s), personnel, material(s), process(es)</w:t>
            </w:r>
          </w:p>
          <w:p w14:paraId="6B30C6FA" w14:textId="77777777" w:rsidR="002B6643" w:rsidRDefault="002B6643" w:rsidP="002B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Methods to ensure/ enhance quality of measurement/ instrumentation</w:t>
            </w:r>
          </w:p>
          <w:p w14:paraId="369EA603" w14:textId="5719FF37" w:rsidR="002B6643" w:rsidRPr="002B6643" w:rsidRDefault="002B6643" w:rsidP="002B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Manage non-participation, withdrawal, incomplete/ lost data</w:t>
            </w:r>
          </w:p>
        </w:tc>
        <w:tc>
          <w:tcPr>
            <w:tcW w:w="1276" w:type="dxa"/>
          </w:tcPr>
          <w:p w14:paraId="7F539ADA" w14:textId="77777777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45688E43" w14:textId="77777777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43" w:rsidRPr="0007179A" w14:paraId="6BDF6713" w14:textId="77777777" w:rsidTr="00FC1342">
        <w:tc>
          <w:tcPr>
            <w:tcW w:w="8075" w:type="dxa"/>
            <w:gridSpan w:val="3"/>
          </w:tcPr>
          <w:p w14:paraId="14663373" w14:textId="29E56DE6" w:rsidR="002B6643" w:rsidRPr="006A0178" w:rsidRDefault="002B6643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Is it worth continuing?                                            Data collection ( /5)</w:t>
            </w:r>
          </w:p>
        </w:tc>
        <w:tc>
          <w:tcPr>
            <w:tcW w:w="941" w:type="dxa"/>
          </w:tcPr>
          <w:p w14:paraId="2FD079DA" w14:textId="77777777" w:rsidR="002B6643" w:rsidRPr="0007179A" w:rsidRDefault="002B6643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EE" w:rsidRPr="0007179A" w14:paraId="42AC8535" w14:textId="77777777" w:rsidTr="00594CE1">
        <w:tc>
          <w:tcPr>
            <w:tcW w:w="9016" w:type="dxa"/>
            <w:gridSpan w:val="4"/>
          </w:tcPr>
          <w:p w14:paraId="27BE1807" w14:textId="0B73A9DE" w:rsidR="000132EE" w:rsidRPr="000132EE" w:rsidRDefault="000132EE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Ethical matters</w:t>
            </w:r>
          </w:p>
        </w:tc>
      </w:tr>
      <w:tr w:rsidR="0007179A" w:rsidRPr="0007179A" w14:paraId="034D6FA8" w14:textId="77777777" w:rsidTr="0007179A">
        <w:tc>
          <w:tcPr>
            <w:tcW w:w="2079" w:type="dxa"/>
          </w:tcPr>
          <w:p w14:paraId="787F2619" w14:textId="43006F59" w:rsidR="0007179A" w:rsidRPr="0007179A" w:rsidRDefault="000132EE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Participant ethics</w:t>
            </w:r>
          </w:p>
        </w:tc>
        <w:tc>
          <w:tcPr>
            <w:tcW w:w="4720" w:type="dxa"/>
          </w:tcPr>
          <w:p w14:paraId="5BBD0A78" w14:textId="77777777" w:rsidR="0007179A" w:rsidRDefault="000132EE" w:rsidP="0001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2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EE">
              <w:rPr>
                <w:rFonts w:ascii="Times New Roman" w:hAnsi="Times New Roman" w:cs="Times New Roman"/>
                <w:sz w:val="20"/>
                <w:szCs w:val="20"/>
              </w:rPr>
              <w:t>Informed consent, equity</w:t>
            </w:r>
          </w:p>
          <w:p w14:paraId="40E5839E" w14:textId="62736DD2" w:rsidR="000132EE" w:rsidRPr="000132EE" w:rsidRDefault="000132EE" w:rsidP="0001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Privacy, confidentiality/ anonymity</w:t>
            </w:r>
          </w:p>
        </w:tc>
        <w:tc>
          <w:tcPr>
            <w:tcW w:w="1276" w:type="dxa"/>
          </w:tcPr>
          <w:p w14:paraId="3FF72C06" w14:textId="77777777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0860C40A" w14:textId="77777777" w:rsidR="0007179A" w:rsidRPr="0007179A" w:rsidRDefault="0007179A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43" w:rsidRPr="0007179A" w14:paraId="3335E238" w14:textId="77777777" w:rsidTr="0007179A">
        <w:tc>
          <w:tcPr>
            <w:tcW w:w="2079" w:type="dxa"/>
          </w:tcPr>
          <w:p w14:paraId="3D52052A" w14:textId="0B0B8AC9" w:rsidR="002B6643" w:rsidRPr="0007179A" w:rsidRDefault="000132EE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Researcher ethics</w:t>
            </w:r>
          </w:p>
        </w:tc>
        <w:tc>
          <w:tcPr>
            <w:tcW w:w="4720" w:type="dxa"/>
          </w:tcPr>
          <w:p w14:paraId="39F51339" w14:textId="77777777" w:rsidR="002B6643" w:rsidRDefault="000132EE" w:rsidP="0001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2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EE">
              <w:rPr>
                <w:rFonts w:ascii="Times New Roman" w:hAnsi="Times New Roman" w:cs="Times New Roman"/>
                <w:sz w:val="20"/>
                <w:szCs w:val="20"/>
              </w:rPr>
              <w:t>Ethical approval, funding, conflict(s) of interest</w:t>
            </w:r>
          </w:p>
          <w:p w14:paraId="0E9CDE7F" w14:textId="00D5D674" w:rsidR="000132EE" w:rsidRPr="000132EE" w:rsidRDefault="000132EE" w:rsidP="0001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Subjectivities, relationship(s) with participants/ cases</w:t>
            </w:r>
          </w:p>
        </w:tc>
        <w:tc>
          <w:tcPr>
            <w:tcW w:w="1276" w:type="dxa"/>
          </w:tcPr>
          <w:p w14:paraId="3310777E" w14:textId="77777777" w:rsidR="002B6643" w:rsidRPr="0007179A" w:rsidRDefault="002B6643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19C4EFF2" w14:textId="77777777" w:rsidR="002B6643" w:rsidRPr="0007179A" w:rsidRDefault="002B6643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EE" w:rsidRPr="0007179A" w14:paraId="26853EA6" w14:textId="77777777" w:rsidTr="004210DB">
        <w:tc>
          <w:tcPr>
            <w:tcW w:w="8075" w:type="dxa"/>
            <w:gridSpan w:val="3"/>
          </w:tcPr>
          <w:p w14:paraId="4EE60E5C" w14:textId="7D33F745" w:rsidR="000132EE" w:rsidRPr="006A0178" w:rsidRDefault="000132EE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Is it worth continuing?                                            Ethical matters ( /5)</w:t>
            </w:r>
          </w:p>
        </w:tc>
        <w:tc>
          <w:tcPr>
            <w:tcW w:w="941" w:type="dxa"/>
          </w:tcPr>
          <w:p w14:paraId="6AC1C3E6" w14:textId="77777777" w:rsidR="000132EE" w:rsidRPr="006A0178" w:rsidRDefault="000132EE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1D18" w:rsidRPr="0007179A" w14:paraId="2A1E4168" w14:textId="77777777" w:rsidTr="004E27A5">
        <w:tc>
          <w:tcPr>
            <w:tcW w:w="9016" w:type="dxa"/>
            <w:gridSpan w:val="4"/>
          </w:tcPr>
          <w:p w14:paraId="0B3C79ED" w14:textId="252101E4" w:rsidR="00A71D18" w:rsidRPr="00A71D18" w:rsidRDefault="00A71D18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Results</w:t>
            </w:r>
          </w:p>
        </w:tc>
      </w:tr>
      <w:tr w:rsidR="002B6643" w:rsidRPr="0007179A" w14:paraId="7B3D5976" w14:textId="77777777" w:rsidTr="0007179A">
        <w:tc>
          <w:tcPr>
            <w:tcW w:w="2079" w:type="dxa"/>
          </w:tcPr>
          <w:p w14:paraId="689905AA" w14:textId="0E4230AE" w:rsidR="002B6643" w:rsidRPr="0007179A" w:rsidRDefault="00F74C79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Analysis, Integration, Interpretation method</w:t>
            </w:r>
          </w:p>
        </w:tc>
        <w:tc>
          <w:tcPr>
            <w:tcW w:w="4720" w:type="dxa"/>
          </w:tcPr>
          <w:p w14:paraId="6514F59F" w14:textId="77777777" w:rsidR="002B6643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E98">
              <w:rPr>
                <w:rFonts w:ascii="Times New Roman" w:hAnsi="Times New Roman" w:cs="Times New Roman"/>
                <w:sz w:val="20"/>
                <w:szCs w:val="20"/>
              </w:rPr>
              <w:t>A.I.I. method(s) for primary outcome(s)/ output(s)/ predictor(s) chosen and why</w:t>
            </w:r>
          </w:p>
          <w:p w14:paraId="72C48192" w14:textId="77777777" w:rsidR="004F2E98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Additional A.I.I. methods (e.g. subgroup analysis) chosen and why</w:t>
            </w:r>
          </w:p>
          <w:p w14:paraId="517B41BE" w14:textId="68707D5D" w:rsidR="004F2E98" w:rsidRPr="004F2E98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Suitability of analysis/ integration/ interpretation method</w:t>
            </w:r>
          </w:p>
        </w:tc>
        <w:tc>
          <w:tcPr>
            <w:tcW w:w="1276" w:type="dxa"/>
          </w:tcPr>
          <w:p w14:paraId="009600F3" w14:textId="77777777" w:rsidR="002B6643" w:rsidRPr="0007179A" w:rsidRDefault="002B6643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15AF2579" w14:textId="77777777" w:rsidR="002B6643" w:rsidRPr="0007179A" w:rsidRDefault="002B6643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43" w:rsidRPr="0007179A" w14:paraId="569FA37B" w14:textId="77777777" w:rsidTr="0007179A">
        <w:tc>
          <w:tcPr>
            <w:tcW w:w="2079" w:type="dxa"/>
          </w:tcPr>
          <w:p w14:paraId="137AB6C6" w14:textId="737C6602" w:rsidR="002B6643" w:rsidRPr="0007179A" w:rsidRDefault="00F74C79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Essential analysis</w:t>
            </w:r>
          </w:p>
        </w:tc>
        <w:tc>
          <w:tcPr>
            <w:tcW w:w="4720" w:type="dxa"/>
          </w:tcPr>
          <w:p w14:paraId="5D854BD3" w14:textId="77777777" w:rsidR="002B6643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E98">
              <w:rPr>
                <w:rFonts w:ascii="Times New Roman" w:hAnsi="Times New Roman" w:cs="Times New Roman"/>
                <w:sz w:val="20"/>
                <w:szCs w:val="20"/>
              </w:rPr>
              <w:t>Flow of participants/ cases/ groups through each stage of research</w:t>
            </w:r>
          </w:p>
          <w:p w14:paraId="7DD859E9" w14:textId="77777777" w:rsidR="004F2E98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Demographic and other characteristics of participants/ cases/ groups</w:t>
            </w:r>
          </w:p>
          <w:p w14:paraId="65C28AF7" w14:textId="01979C99" w:rsidR="004F2E98" w:rsidRPr="004F2E98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Analyse raw data, response rate, non-participation/ withdrawal/ incomplete/lost data</w:t>
            </w:r>
          </w:p>
        </w:tc>
        <w:tc>
          <w:tcPr>
            <w:tcW w:w="1276" w:type="dxa"/>
          </w:tcPr>
          <w:p w14:paraId="735A190B" w14:textId="77777777" w:rsidR="002B6643" w:rsidRPr="0007179A" w:rsidRDefault="002B6643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627FA9BD" w14:textId="77777777" w:rsidR="002B6643" w:rsidRPr="0007179A" w:rsidRDefault="002B6643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43" w:rsidRPr="0007179A" w14:paraId="70DDC40B" w14:textId="77777777" w:rsidTr="0007179A">
        <w:tc>
          <w:tcPr>
            <w:tcW w:w="2079" w:type="dxa"/>
          </w:tcPr>
          <w:p w14:paraId="4ACDABB9" w14:textId="78913C87" w:rsidR="002B6643" w:rsidRPr="0007179A" w:rsidRDefault="00F74C79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Outcome, output, predictor analysis</w:t>
            </w:r>
          </w:p>
        </w:tc>
        <w:tc>
          <w:tcPr>
            <w:tcW w:w="4720" w:type="dxa"/>
          </w:tcPr>
          <w:p w14:paraId="262B3DAF" w14:textId="77777777" w:rsidR="002B6643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E98">
              <w:rPr>
                <w:rFonts w:ascii="Times New Roman" w:hAnsi="Times New Roman" w:cs="Times New Roman"/>
                <w:sz w:val="20"/>
                <w:szCs w:val="20"/>
              </w:rPr>
              <w:t>Summary of results and precision for each outcome/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E98">
              <w:rPr>
                <w:rFonts w:ascii="Times New Roman" w:hAnsi="Times New Roman" w:cs="Times New Roman"/>
                <w:sz w:val="20"/>
                <w:szCs w:val="20"/>
              </w:rPr>
              <w:t>output/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E98">
              <w:rPr>
                <w:rFonts w:ascii="Times New Roman" w:hAnsi="Times New Roman" w:cs="Times New Roman"/>
                <w:sz w:val="20"/>
                <w:szCs w:val="20"/>
              </w:rPr>
              <w:t>predictor/ measure</w:t>
            </w:r>
          </w:p>
          <w:p w14:paraId="10DB26D2" w14:textId="77777777" w:rsidR="004F2E98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Consideration of benefits/ harms, unexpected results, problems/ failures</w:t>
            </w:r>
          </w:p>
          <w:p w14:paraId="4F41BD36" w14:textId="22CC91C5" w:rsidR="004F2E98" w:rsidRPr="004F2E98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Description of outlying data (e.g. diverse cases, adverse effects, minor themes)</w:t>
            </w:r>
          </w:p>
        </w:tc>
        <w:tc>
          <w:tcPr>
            <w:tcW w:w="1276" w:type="dxa"/>
          </w:tcPr>
          <w:p w14:paraId="280494C3" w14:textId="77777777" w:rsidR="002B6643" w:rsidRPr="0007179A" w:rsidRDefault="002B6643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52CBD601" w14:textId="77777777" w:rsidR="002B6643" w:rsidRPr="0007179A" w:rsidRDefault="002B6643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18" w:rsidRPr="0007179A" w14:paraId="377F9431" w14:textId="77777777" w:rsidTr="008F26FC">
        <w:tc>
          <w:tcPr>
            <w:tcW w:w="8075" w:type="dxa"/>
            <w:gridSpan w:val="3"/>
          </w:tcPr>
          <w:p w14:paraId="63FA44D9" w14:textId="5AB0FAAC" w:rsidR="00A71D18" w:rsidRPr="006A0178" w:rsidRDefault="00A71D18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Results (/5)</w:t>
            </w:r>
          </w:p>
        </w:tc>
        <w:tc>
          <w:tcPr>
            <w:tcW w:w="941" w:type="dxa"/>
          </w:tcPr>
          <w:p w14:paraId="13301AC4" w14:textId="77777777" w:rsidR="00A71D18" w:rsidRPr="006A0178" w:rsidRDefault="00A71D18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1D18" w:rsidRPr="0007179A" w14:paraId="4E283884" w14:textId="77777777" w:rsidTr="00C266A8">
        <w:tc>
          <w:tcPr>
            <w:tcW w:w="9016" w:type="dxa"/>
            <w:gridSpan w:val="4"/>
          </w:tcPr>
          <w:p w14:paraId="5DA9978F" w14:textId="7A65DE4D" w:rsidR="00A71D18" w:rsidRPr="00A71D18" w:rsidRDefault="00A71D18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Discussion</w:t>
            </w:r>
          </w:p>
        </w:tc>
      </w:tr>
      <w:tr w:rsidR="002B6643" w:rsidRPr="0007179A" w14:paraId="72825E0D" w14:textId="77777777" w:rsidTr="0007179A">
        <w:tc>
          <w:tcPr>
            <w:tcW w:w="2079" w:type="dxa"/>
          </w:tcPr>
          <w:p w14:paraId="29C8DFE8" w14:textId="3665613E" w:rsidR="002B6643" w:rsidRPr="0007179A" w:rsidRDefault="00A71D18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</w:p>
        </w:tc>
        <w:tc>
          <w:tcPr>
            <w:tcW w:w="4720" w:type="dxa"/>
          </w:tcPr>
          <w:p w14:paraId="6B682826" w14:textId="77777777" w:rsidR="002B6643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E98">
              <w:rPr>
                <w:rFonts w:ascii="Times New Roman" w:hAnsi="Times New Roman" w:cs="Times New Roman"/>
                <w:sz w:val="20"/>
                <w:szCs w:val="20"/>
              </w:rPr>
              <w:t>Interpretation of results in the context of current evidence and objectives</w:t>
            </w:r>
          </w:p>
          <w:p w14:paraId="2D299B1A" w14:textId="3D5C06CE" w:rsidR="004F2E98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Draw inferences consistent with the strength of data</w:t>
            </w:r>
          </w:p>
          <w:p w14:paraId="0E7DEB8C" w14:textId="354BB09A" w:rsidR="004F2E98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Consideration of alternative explanations for observed results</w:t>
            </w:r>
          </w:p>
          <w:p w14:paraId="1A429D00" w14:textId="052FB023" w:rsidR="004F2E98" w:rsidRPr="004F2E98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Account for bias, confounding/ effect modifiers/ interactions/ imprecision</w:t>
            </w:r>
          </w:p>
        </w:tc>
        <w:tc>
          <w:tcPr>
            <w:tcW w:w="1276" w:type="dxa"/>
          </w:tcPr>
          <w:p w14:paraId="088DDB0D" w14:textId="77777777" w:rsidR="002B6643" w:rsidRPr="0007179A" w:rsidRDefault="002B6643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4519313A" w14:textId="77777777" w:rsidR="002B6643" w:rsidRPr="0007179A" w:rsidRDefault="002B6643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18" w:rsidRPr="0007179A" w14:paraId="7B9CBD31" w14:textId="77777777" w:rsidTr="0007179A">
        <w:tc>
          <w:tcPr>
            <w:tcW w:w="2079" w:type="dxa"/>
          </w:tcPr>
          <w:p w14:paraId="5C2DE486" w14:textId="0BEF540C" w:rsidR="00A71D18" w:rsidRDefault="00A71D18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Generalisation</w:t>
            </w:r>
          </w:p>
        </w:tc>
        <w:tc>
          <w:tcPr>
            <w:tcW w:w="4720" w:type="dxa"/>
          </w:tcPr>
          <w:p w14:paraId="07B7D3FF" w14:textId="77777777" w:rsidR="00A71D18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E98">
              <w:rPr>
                <w:rFonts w:ascii="Times New Roman" w:hAnsi="Times New Roman" w:cs="Times New Roman"/>
                <w:sz w:val="20"/>
                <w:szCs w:val="20"/>
              </w:rPr>
              <w:t>Consideration of overall practical usefulness of the study</w:t>
            </w:r>
          </w:p>
          <w:p w14:paraId="67A4CD3B" w14:textId="07DF9315" w:rsidR="004F2E98" w:rsidRPr="004F2E98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Description of generalisability (external validity) of the study</w:t>
            </w:r>
          </w:p>
        </w:tc>
        <w:tc>
          <w:tcPr>
            <w:tcW w:w="1276" w:type="dxa"/>
          </w:tcPr>
          <w:p w14:paraId="3862477F" w14:textId="77777777" w:rsidR="00A71D18" w:rsidRPr="0007179A" w:rsidRDefault="00A71D18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2D5D9EAA" w14:textId="77777777" w:rsidR="00A71D18" w:rsidRPr="0007179A" w:rsidRDefault="00A71D18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18" w:rsidRPr="0007179A" w14:paraId="2B21546B" w14:textId="77777777" w:rsidTr="0007179A">
        <w:tc>
          <w:tcPr>
            <w:tcW w:w="2079" w:type="dxa"/>
          </w:tcPr>
          <w:p w14:paraId="7E834FA3" w14:textId="0BAB1A08" w:rsidR="00A71D18" w:rsidRDefault="00A71D18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Concluding remarks</w:t>
            </w:r>
          </w:p>
        </w:tc>
        <w:tc>
          <w:tcPr>
            <w:tcW w:w="4720" w:type="dxa"/>
          </w:tcPr>
          <w:p w14:paraId="5703AEF6" w14:textId="77777777" w:rsidR="00A71D18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E98">
              <w:rPr>
                <w:rFonts w:ascii="Times New Roman" w:hAnsi="Times New Roman" w:cs="Times New Roman"/>
                <w:sz w:val="20"/>
                <w:szCs w:val="20"/>
              </w:rPr>
              <w:t>Highlight study’s particular strength</w:t>
            </w:r>
          </w:p>
          <w:p w14:paraId="607341B6" w14:textId="77777777" w:rsidR="004F2E98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Suggest steps that may improve future results (e.g. limitations)</w:t>
            </w:r>
          </w:p>
          <w:p w14:paraId="0E930E37" w14:textId="7E7D89C1" w:rsidR="004F2E98" w:rsidRPr="004F2E98" w:rsidRDefault="004F2E98" w:rsidP="004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Suggest further studies</w:t>
            </w:r>
          </w:p>
        </w:tc>
        <w:tc>
          <w:tcPr>
            <w:tcW w:w="1276" w:type="dxa"/>
          </w:tcPr>
          <w:p w14:paraId="3A94F9F8" w14:textId="77777777" w:rsidR="00A71D18" w:rsidRPr="0007179A" w:rsidRDefault="00A71D18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00467C75" w14:textId="77777777" w:rsidR="00A71D18" w:rsidRPr="0007179A" w:rsidRDefault="00A71D18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18" w:rsidRPr="0007179A" w14:paraId="780E243D" w14:textId="77777777" w:rsidTr="00B65BFC">
        <w:tc>
          <w:tcPr>
            <w:tcW w:w="8075" w:type="dxa"/>
            <w:gridSpan w:val="3"/>
          </w:tcPr>
          <w:p w14:paraId="3EB1E5E8" w14:textId="031C98BF" w:rsidR="00A71D18" w:rsidRPr="006A0178" w:rsidRDefault="00A71D18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Discussion ( /5)</w:t>
            </w:r>
          </w:p>
        </w:tc>
        <w:tc>
          <w:tcPr>
            <w:tcW w:w="941" w:type="dxa"/>
          </w:tcPr>
          <w:p w14:paraId="49CDD26B" w14:textId="77777777" w:rsidR="00A71D18" w:rsidRPr="006A0178" w:rsidRDefault="00A71D18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1D18" w:rsidRPr="0007179A" w14:paraId="40C1326B" w14:textId="77777777" w:rsidTr="002C41C9">
        <w:trPr>
          <w:trHeight w:val="104"/>
        </w:trPr>
        <w:tc>
          <w:tcPr>
            <w:tcW w:w="9016" w:type="dxa"/>
            <w:gridSpan w:val="4"/>
          </w:tcPr>
          <w:p w14:paraId="44D1D410" w14:textId="7A5B69C7" w:rsidR="00A71D18" w:rsidRPr="0007179A" w:rsidRDefault="00A71D18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Total</w:t>
            </w:r>
          </w:p>
        </w:tc>
      </w:tr>
      <w:tr w:rsidR="00A71D18" w:rsidRPr="0007179A" w14:paraId="151E7E9B" w14:textId="77777777" w:rsidTr="0007179A">
        <w:tc>
          <w:tcPr>
            <w:tcW w:w="2079" w:type="dxa"/>
          </w:tcPr>
          <w:p w14:paraId="11489DF0" w14:textId="2D12E7FC" w:rsidR="00A71D18" w:rsidRDefault="00A71D18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</w:p>
        </w:tc>
        <w:tc>
          <w:tcPr>
            <w:tcW w:w="4720" w:type="dxa"/>
          </w:tcPr>
          <w:p w14:paraId="29DFCB91" w14:textId="0512AF60" w:rsidR="00A71D18" w:rsidRPr="00A71D18" w:rsidRDefault="00A71D18" w:rsidP="00A71D1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all scores for categories 1-8</w:t>
            </w:r>
          </w:p>
        </w:tc>
        <w:tc>
          <w:tcPr>
            <w:tcW w:w="1276" w:type="dxa"/>
          </w:tcPr>
          <w:p w14:paraId="0991492E" w14:textId="77777777" w:rsidR="00A71D18" w:rsidRPr="0007179A" w:rsidRDefault="00A71D18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25B11279" w14:textId="77777777" w:rsidR="00A71D18" w:rsidRPr="0007179A" w:rsidRDefault="00A71D18" w:rsidP="0007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18" w:rsidRPr="0007179A" w14:paraId="303DE337" w14:textId="77777777" w:rsidTr="00B2297B">
        <w:tc>
          <w:tcPr>
            <w:tcW w:w="8075" w:type="dxa"/>
            <w:gridSpan w:val="3"/>
          </w:tcPr>
          <w:p w14:paraId="5B7F3293" w14:textId="68F23277" w:rsidR="00A71D18" w:rsidRPr="006A0178" w:rsidRDefault="00A71D18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Total ( /40)</w:t>
            </w:r>
          </w:p>
        </w:tc>
        <w:tc>
          <w:tcPr>
            <w:tcW w:w="941" w:type="dxa"/>
          </w:tcPr>
          <w:p w14:paraId="39C40699" w14:textId="77777777" w:rsidR="00A71D18" w:rsidRPr="006A0178" w:rsidRDefault="00A71D18" w:rsidP="000717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9027BBA" w14:textId="77777777" w:rsidR="000301EE" w:rsidRDefault="000301EE">
      <w:pPr>
        <w:rPr>
          <w:rFonts w:ascii="Times New Roman" w:hAnsi="Times New Roman" w:cs="Times New Roman"/>
          <w:sz w:val="24"/>
          <w:szCs w:val="24"/>
        </w:rPr>
      </w:pPr>
    </w:p>
    <w:p w14:paraId="7D30BCA8" w14:textId="4FEAAED7" w:rsidR="000301EE" w:rsidRPr="0008780E" w:rsidRDefault="0008780E">
      <w:pPr>
        <w:rPr>
          <w:rFonts w:ascii="Times New Roman" w:hAnsi="Times New Roman" w:cs="Times New Roman"/>
          <w:sz w:val="20"/>
          <w:szCs w:val="20"/>
        </w:rPr>
      </w:pPr>
      <w:r w:rsidRPr="0008780E">
        <w:rPr>
          <w:rFonts w:ascii="Times New Roman" w:hAnsi="Times New Roman" w:cs="Times New Roman"/>
          <w:sz w:val="20"/>
          <w:szCs w:val="20"/>
        </w:rPr>
        <w:t>Note: Scoring for each category is based on the guiding principles recommended in the Crowe Critical Appraisal Tool (CCAT) User Guide Version 1.4 (Crowe 2013)</w:t>
      </w:r>
    </w:p>
    <w:sectPr w:rsidR="000301EE" w:rsidRPr="0008780E" w:rsidSect="000301E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902"/>
    <w:multiLevelType w:val="hybridMultilevel"/>
    <w:tmpl w:val="AA9CC36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BA5"/>
    <w:multiLevelType w:val="hybridMultilevel"/>
    <w:tmpl w:val="298E8C2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431F"/>
    <w:multiLevelType w:val="hybridMultilevel"/>
    <w:tmpl w:val="08BEC76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D1E7F"/>
    <w:multiLevelType w:val="hybridMultilevel"/>
    <w:tmpl w:val="26C82F3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7E41"/>
    <w:multiLevelType w:val="hybridMultilevel"/>
    <w:tmpl w:val="A66E51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4B56"/>
    <w:multiLevelType w:val="hybridMultilevel"/>
    <w:tmpl w:val="B8FAFDD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E2A12"/>
    <w:multiLevelType w:val="hybridMultilevel"/>
    <w:tmpl w:val="6F103B0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80E76"/>
    <w:multiLevelType w:val="hybridMultilevel"/>
    <w:tmpl w:val="F5C052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B6C5C"/>
    <w:multiLevelType w:val="hybridMultilevel"/>
    <w:tmpl w:val="5D2251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346EC"/>
    <w:multiLevelType w:val="hybridMultilevel"/>
    <w:tmpl w:val="31BC4A3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21AC"/>
    <w:multiLevelType w:val="hybridMultilevel"/>
    <w:tmpl w:val="8BD4EC6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44970"/>
    <w:multiLevelType w:val="hybridMultilevel"/>
    <w:tmpl w:val="BBEE0A0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4EEE"/>
    <w:multiLevelType w:val="hybridMultilevel"/>
    <w:tmpl w:val="C900785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13506"/>
    <w:multiLevelType w:val="hybridMultilevel"/>
    <w:tmpl w:val="4B2406E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135CE"/>
    <w:multiLevelType w:val="hybridMultilevel"/>
    <w:tmpl w:val="784C56D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0AE6"/>
    <w:multiLevelType w:val="hybridMultilevel"/>
    <w:tmpl w:val="D2FA595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87AA0"/>
    <w:multiLevelType w:val="hybridMultilevel"/>
    <w:tmpl w:val="AB5A478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305F6"/>
    <w:multiLevelType w:val="hybridMultilevel"/>
    <w:tmpl w:val="2482E53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94869"/>
    <w:multiLevelType w:val="hybridMultilevel"/>
    <w:tmpl w:val="0F4ACFB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647DF"/>
    <w:multiLevelType w:val="hybridMultilevel"/>
    <w:tmpl w:val="B622CD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85E9E"/>
    <w:multiLevelType w:val="hybridMultilevel"/>
    <w:tmpl w:val="47E22BE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E5E1D"/>
    <w:multiLevelType w:val="hybridMultilevel"/>
    <w:tmpl w:val="EBB8897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C54C3"/>
    <w:multiLevelType w:val="hybridMultilevel"/>
    <w:tmpl w:val="5908E80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04324"/>
    <w:multiLevelType w:val="hybridMultilevel"/>
    <w:tmpl w:val="0A64D85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67760"/>
    <w:multiLevelType w:val="hybridMultilevel"/>
    <w:tmpl w:val="CA34B8E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21"/>
  </w:num>
  <w:num w:numId="5">
    <w:abstractNumId w:val="20"/>
  </w:num>
  <w:num w:numId="6">
    <w:abstractNumId w:val="8"/>
  </w:num>
  <w:num w:numId="7">
    <w:abstractNumId w:val="0"/>
  </w:num>
  <w:num w:numId="8">
    <w:abstractNumId w:val="5"/>
  </w:num>
  <w:num w:numId="9">
    <w:abstractNumId w:val="24"/>
  </w:num>
  <w:num w:numId="10">
    <w:abstractNumId w:val="19"/>
  </w:num>
  <w:num w:numId="11">
    <w:abstractNumId w:val="1"/>
  </w:num>
  <w:num w:numId="12">
    <w:abstractNumId w:val="16"/>
  </w:num>
  <w:num w:numId="13">
    <w:abstractNumId w:val="10"/>
  </w:num>
  <w:num w:numId="14">
    <w:abstractNumId w:val="15"/>
  </w:num>
  <w:num w:numId="15">
    <w:abstractNumId w:val="4"/>
  </w:num>
  <w:num w:numId="16">
    <w:abstractNumId w:val="14"/>
  </w:num>
  <w:num w:numId="17">
    <w:abstractNumId w:val="3"/>
  </w:num>
  <w:num w:numId="18">
    <w:abstractNumId w:val="18"/>
  </w:num>
  <w:num w:numId="19">
    <w:abstractNumId w:val="2"/>
  </w:num>
  <w:num w:numId="20">
    <w:abstractNumId w:val="22"/>
  </w:num>
  <w:num w:numId="21">
    <w:abstractNumId w:val="9"/>
  </w:num>
  <w:num w:numId="22">
    <w:abstractNumId w:val="17"/>
  </w:num>
  <w:num w:numId="23">
    <w:abstractNumId w:val="7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D2"/>
    <w:rsid w:val="000132EE"/>
    <w:rsid w:val="000301EE"/>
    <w:rsid w:val="00051275"/>
    <w:rsid w:val="0007179A"/>
    <w:rsid w:val="00082470"/>
    <w:rsid w:val="0008780E"/>
    <w:rsid w:val="000A754A"/>
    <w:rsid w:val="000C5AF4"/>
    <w:rsid w:val="000D224B"/>
    <w:rsid w:val="00100F78"/>
    <w:rsid w:val="001E7558"/>
    <w:rsid w:val="00271931"/>
    <w:rsid w:val="002B6643"/>
    <w:rsid w:val="003B28DC"/>
    <w:rsid w:val="004548FF"/>
    <w:rsid w:val="004F2E98"/>
    <w:rsid w:val="00580F31"/>
    <w:rsid w:val="00597069"/>
    <w:rsid w:val="005A5C5C"/>
    <w:rsid w:val="005D3751"/>
    <w:rsid w:val="006A0178"/>
    <w:rsid w:val="006A2CA9"/>
    <w:rsid w:val="006F44D7"/>
    <w:rsid w:val="00731B52"/>
    <w:rsid w:val="00742C71"/>
    <w:rsid w:val="007A76E3"/>
    <w:rsid w:val="007D2977"/>
    <w:rsid w:val="00841DD2"/>
    <w:rsid w:val="00901427"/>
    <w:rsid w:val="00A71D18"/>
    <w:rsid w:val="00AD37D5"/>
    <w:rsid w:val="00BC4BFC"/>
    <w:rsid w:val="00C175A7"/>
    <w:rsid w:val="00C53A46"/>
    <w:rsid w:val="00D65EAE"/>
    <w:rsid w:val="00E755E8"/>
    <w:rsid w:val="00F04EF4"/>
    <w:rsid w:val="00F74C79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7DFF"/>
  <w15:chartTrackingRefBased/>
  <w15:docId w15:val="{A059840C-3508-4896-8222-17BE8323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6260</Characters>
  <Application>Microsoft Office Word</Application>
  <DocSecurity>0</DocSecurity>
  <Lines>97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Ying Tan</dc:creator>
  <cp:keywords/>
  <dc:description/>
  <cp:lastModifiedBy>Araz</cp:lastModifiedBy>
  <cp:revision>2</cp:revision>
  <dcterms:created xsi:type="dcterms:W3CDTF">2021-03-04T16:17:00Z</dcterms:created>
  <dcterms:modified xsi:type="dcterms:W3CDTF">2021-03-04T16:17:00Z</dcterms:modified>
</cp:coreProperties>
</file>